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  <w:u w:val="single"/>
        </w:rPr>
      </w:pPr>
    </w:p>
    <w:p>
      <w:pPr>
        <w:jc w:val="center"/>
        <w:rPr>
          <w:rFonts w:hint="default"/>
          <w:b/>
          <w:bCs/>
          <w:sz w:val="32"/>
          <w:szCs w:val="32"/>
          <w:u w:val="single"/>
          <w:lang w:val="en-US"/>
        </w:rPr>
      </w:pPr>
      <w:r>
        <w:rPr>
          <w:rFonts w:hint="default"/>
          <w:b/>
          <w:bCs/>
          <w:sz w:val="32"/>
          <w:szCs w:val="32"/>
          <w:u w:val="single"/>
          <w:lang w:val="en-US"/>
        </w:rPr>
        <w:t>Rakshabandhan 2022</w:t>
      </w:r>
    </w:p>
    <w:p>
      <w:pPr>
        <w:jc w:val="center"/>
        <w:rPr>
          <w:rFonts w:hint="default"/>
          <w:b/>
          <w:bCs/>
          <w:sz w:val="32"/>
          <w:szCs w:val="32"/>
          <w:u w:val="single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There will be a banner show at the top of the landing page.</w:t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drawing>
          <wp:inline distT="0" distB="0" distL="114300" distR="114300">
            <wp:extent cx="5272405" cy="2100580"/>
            <wp:effectExtent l="0" t="0" r="4445" b="1397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The banner will not be clickable and will not have a button.</w:t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Below the banner will be a text field with a brief overview of this festival, product category and special product. The text field will be 3 to 4 lines long.</w:t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drawing>
          <wp:inline distT="0" distB="0" distL="114300" distR="114300">
            <wp:extent cx="5264785" cy="720090"/>
            <wp:effectExtent l="0" t="0" r="12065" b="381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We will have 4 types of Rakhi online. Those types are as follows.</w:t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ilvl w:val="0"/>
          <w:numId w:val="2"/>
        </w:numPr>
        <w:ind w:left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Customize Rakhi</w:t>
      </w:r>
    </w:p>
    <w:p>
      <w:pPr>
        <w:numPr>
          <w:ilvl w:val="0"/>
          <w:numId w:val="2"/>
        </w:numPr>
        <w:ind w:left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Silver Rakhi</w:t>
      </w:r>
    </w:p>
    <w:p>
      <w:pPr>
        <w:numPr>
          <w:ilvl w:val="0"/>
          <w:numId w:val="2"/>
        </w:numPr>
        <w:ind w:left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Gold Rakhi</w:t>
      </w:r>
    </w:p>
    <w:p>
      <w:pPr>
        <w:numPr>
          <w:ilvl w:val="0"/>
          <w:numId w:val="2"/>
        </w:numPr>
        <w:ind w:left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Rakhi Cum Pendant</w:t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We want to show these 4 types of categories and there will be 4 category banners. These banners will be clickable. Clicking on the banner will open the product page respectively.</w:t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drawing>
          <wp:inline distT="0" distB="0" distL="114300" distR="114300">
            <wp:extent cx="5272405" cy="1329055"/>
            <wp:effectExtent l="0" t="0" r="4445" b="4445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 xml:space="preserve">A text filed will appear below the category banners. Which will include online free shipping, online term and condition and other information. </w:t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drawing>
          <wp:inline distT="0" distB="0" distL="114300" distR="114300">
            <wp:extent cx="5271770" cy="2701925"/>
            <wp:effectExtent l="0" t="0" r="5080" b="3175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t>Finally, the footer page of the website will be displayed here.</w:t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bookmarkStart w:id="0" w:name="_GoBack"/>
      <w:bookmarkEnd w:id="0"/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  <w:r>
        <w:rPr>
          <w:rFonts w:hint="default"/>
          <w:b w:val="0"/>
          <w:bCs w:val="0"/>
          <w:sz w:val="22"/>
          <w:szCs w:val="22"/>
          <w:u w:val="none"/>
          <w:lang w:val="en-US"/>
        </w:rPr>
        <w:drawing>
          <wp:inline distT="0" distB="0" distL="114300" distR="114300">
            <wp:extent cx="5262880" cy="1939290"/>
            <wp:effectExtent l="0" t="0" r="13970" b="3810"/>
            <wp:docPr id="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sz w:val="22"/>
          <w:szCs w:val="22"/>
          <w:u w:val="none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9E2F93"/>
    <w:multiLevelType w:val="singleLevel"/>
    <w:tmpl w:val="E19E2F93"/>
    <w:lvl w:ilvl="0" w:tentative="0">
      <w:start w:val="1"/>
      <w:numFmt w:val="decimal"/>
      <w:suff w:val="space"/>
      <w:lvlText w:val="%1)"/>
      <w:lvlJc w:val="left"/>
    </w:lvl>
  </w:abstractNum>
  <w:abstractNum w:abstractNumId="1">
    <w:nsid w:val="75431928"/>
    <w:multiLevelType w:val="singleLevel"/>
    <w:tmpl w:val="75431928"/>
    <w:lvl w:ilvl="0" w:tentative="0">
      <w:start w:val="1"/>
      <w:numFmt w:val="upperLetter"/>
      <w:suff w:val="space"/>
      <w:lvlText w:val="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10CE9"/>
    <w:rsid w:val="30A92DC8"/>
    <w:rsid w:val="324C7D15"/>
    <w:rsid w:val="3D3B124C"/>
    <w:rsid w:val="447A08AC"/>
    <w:rsid w:val="67910CE9"/>
    <w:rsid w:val="6D505D9E"/>
    <w:rsid w:val="7291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78</TotalTime>
  <ScaleCrop>false</ScaleCrop>
  <LinksUpToDate>false</LinksUpToDate>
  <CharactersWithSpaces>0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2022-07-01T11:04:00Z</dcterms:created>
  <dc:creator>Santosh Bankhele</dc:creator>
  <cp:lastModifiedBy>Santosh Bankhele</cp:lastModifiedBy>
  <dcterms:modified xsi:type="dcterms:W3CDTF">2022-07-01T12:24:25Z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F5630145A36649E2A4C398BB52AB794F</vt:lpwstr>
  </property>
</Properties>
</file>