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1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Ticket ID</w:t>
            </w:r>
          </w:p>
        </w:tc>
        <w:tc>
          <w:tcPr>
            <w:tcW w:w="4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  <w:t>T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  <w:t>T4452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41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Ticket description</w:t>
            </w:r>
          </w:p>
        </w:tc>
        <w:tc>
          <w:tcPr>
            <w:tcW w:w="4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  <w:t xml:space="preserve">Create a report for daily antecedence and 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REGULARIZATION REPORT.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1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Created by</w:t>
            </w:r>
          </w:p>
        </w:tc>
        <w:tc>
          <w:tcPr>
            <w:tcW w:w="4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Harshali Rananaware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1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Created on</w:t>
            </w:r>
          </w:p>
        </w:tc>
        <w:tc>
          <w:tcPr>
            <w:tcW w:w="4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 xml:space="preserve">26 Aug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I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1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  <w:t>Very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1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  <w:t>1</w:t>
            </w:r>
          </w:p>
        </w:tc>
      </w:tr>
    </w:tbl>
    <w:p>
      <w:bookmarkStart w:id="0" w:name="_GoBack"/>
      <w:bookmarkEnd w:id="0"/>
    </w:p>
    <w:p>
      <w:p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ATTENDANCE DAILY REPORT:</w:t>
      </w:r>
    </w:p>
    <w:p>
      <w:pPr>
        <w:rPr>
          <w:rFonts w:hint="default" w:ascii="Calibri" w:hAnsi="Calibri" w:cs="Calibri"/>
          <w:sz w:val="24"/>
          <w:szCs w:val="24"/>
          <w:lang w:val="en-US"/>
        </w:rPr>
      </w:pPr>
    </w:p>
    <w:p>
      <w:p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In Connect us -&gt; Monthly Payroll -&gt; Attendance Daily Report</w:t>
      </w:r>
    </w:p>
    <w:p>
      <w:pPr>
        <w:rPr>
          <w:rFonts w:hint="default" w:ascii="Calibri" w:hAnsi="Calibri" w:cs="Calibri"/>
          <w:sz w:val="24"/>
          <w:szCs w:val="24"/>
        </w:rPr>
      </w:pPr>
    </w:p>
    <w:p>
      <w:pPr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drawing>
          <wp:inline distT="0" distB="0" distL="114300" distR="114300">
            <wp:extent cx="786765" cy="2142490"/>
            <wp:effectExtent l="9525" t="9525" r="1143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15795" r="85061" b="11895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21424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4"/>
          <w:szCs w:val="24"/>
        </w:rPr>
      </w:pPr>
    </w:p>
    <w:p>
      <w:p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Attendance Daily Report:</w:t>
      </w:r>
    </w:p>
    <w:p>
      <w:p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Attendance daily report displays the data of the employees attendance for the particular period. The attendance report consists of the following filters.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From date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To date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Branch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lang w:val="en-US"/>
        </w:rPr>
      </w:pPr>
    </w:p>
    <w:tbl>
      <w:tblPr>
        <w:tblStyle w:val="4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408"/>
        <w:gridCol w:w="1629"/>
        <w:gridCol w:w="4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56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n-US"/>
              </w:rPr>
              <w:t>FIELDS</w:t>
            </w:r>
          </w:p>
        </w:tc>
        <w:tc>
          <w:tcPr>
            <w:tcW w:w="1408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n-US"/>
              </w:rPr>
              <w:t xml:space="preserve">INPUT TYPE </w:t>
            </w:r>
          </w:p>
        </w:tc>
        <w:tc>
          <w:tcPr>
            <w:tcW w:w="1629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n-US"/>
              </w:rPr>
              <w:t>MANDATORY/ OPTIONAL</w:t>
            </w:r>
          </w:p>
        </w:tc>
        <w:tc>
          <w:tcPr>
            <w:tcW w:w="4646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5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From date</w:t>
            </w:r>
          </w:p>
        </w:tc>
        <w:tc>
          <w:tcPr>
            <w:tcW w:w="140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  <w:t>Calender</w:t>
            </w:r>
          </w:p>
        </w:tc>
        <w:tc>
          <w:tcPr>
            <w:tcW w:w="162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464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  <w:t>The period from when the data to be generated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5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To date</w:t>
            </w:r>
          </w:p>
        </w:tc>
        <w:tc>
          <w:tcPr>
            <w:tcW w:w="140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Calender </w:t>
            </w:r>
          </w:p>
        </w:tc>
        <w:tc>
          <w:tcPr>
            <w:tcW w:w="162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464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  <w:t>The period to when the data to be generated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56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Calibri" w:hAnsi="Calibri" w:cs="Calibri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Branch</w:t>
            </w:r>
          </w:p>
        </w:tc>
        <w:tc>
          <w:tcPr>
            <w:tcW w:w="140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cs="Calibri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Drop down</w:t>
            </w:r>
          </w:p>
        </w:tc>
        <w:tc>
          <w:tcPr>
            <w:tcW w:w="162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cs="Calibri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4646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The data for which branches required are selected. Multiple selection for the branches is allowed. The drop down options are fetched from branch master (In connect us -&gt; masters -&gt; general masters -&gt; branch master)</w:t>
            </w:r>
          </w:p>
        </w:tc>
      </w:tr>
    </w:tbl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There are few more button such as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Filter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Export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Reset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lang w:val="en-US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8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938" w:type="dxa"/>
            <w:shd w:val="clear" w:color="auto" w:fill="9CC2E5" w:themeFill="accent1" w:themeFillTint="99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8121" w:type="dxa"/>
            <w:shd w:val="clear" w:color="auto" w:fill="9CC2E5" w:themeFill="accent1" w:themeFillTint="99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 xml:space="preserve">Description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938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lang w:val="en-US"/>
              </w:rPr>
              <w:t xml:space="preserve">Filter </w:t>
            </w:r>
          </w:p>
        </w:tc>
        <w:tc>
          <w:tcPr>
            <w:tcW w:w="812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To filter the data based on the data selected from the branches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938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 xml:space="preserve">Export </w:t>
            </w:r>
          </w:p>
        </w:tc>
        <w:tc>
          <w:tcPr>
            <w:tcW w:w="812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The export button to export the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938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 xml:space="preserve">Reset </w:t>
            </w:r>
          </w:p>
        </w:tc>
        <w:tc>
          <w:tcPr>
            <w:tcW w:w="812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The reset button to reset the data on the fields mentioned</w:t>
            </w:r>
          </w:p>
        </w:tc>
      </w:tr>
    </w:tbl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drawing>
          <wp:inline distT="0" distB="0" distL="114300" distR="114300">
            <wp:extent cx="5173980" cy="2587625"/>
            <wp:effectExtent l="9525" t="9525" r="13335" b="241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rcRect t="8380" r="1760" b="4286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2587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The report consists of the following fields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Sr no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Emp Id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Emp name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Emp designation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Branch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Date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In time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Out time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Total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lang w:val="en-US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7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884" w:type="dxa"/>
            <w:shd w:val="clear" w:color="auto" w:fill="9CC2E5" w:themeFill="accent1" w:themeFillTint="99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7175" w:type="dxa"/>
            <w:shd w:val="clear" w:color="auto" w:fill="9CC2E5" w:themeFill="accent1" w:themeFillTint="99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 xml:space="preserve">Description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884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Sr no</w:t>
            </w:r>
          </w:p>
        </w:tc>
        <w:tc>
          <w:tcPr>
            <w:tcW w:w="717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The serial number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884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Emp Id</w:t>
            </w:r>
          </w:p>
        </w:tc>
        <w:tc>
          <w:tcPr>
            <w:tcW w:w="717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 xml:space="preserve">The employee Id is displayed. The employee ID is fetched from the employee master </w:t>
            </w: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(In connect us -&gt; masters -&gt; general masters -&gt; employee master)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884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Emp name</w:t>
            </w:r>
          </w:p>
        </w:tc>
        <w:tc>
          <w:tcPr>
            <w:tcW w:w="717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 xml:space="preserve">The employee name is displayed. The employee name is fetched from the employee master </w:t>
            </w: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(In connect us -&gt; masters -&gt; general masters -&gt; employee master)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884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Emp designation</w:t>
            </w:r>
          </w:p>
        </w:tc>
        <w:tc>
          <w:tcPr>
            <w:tcW w:w="717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 xml:space="preserve">The employee designation is displayed. The employee designation is fetched from the employee master </w:t>
            </w: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(In connect us -&gt; masters -&gt; general masters -&gt; employee master)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884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Branch</w:t>
            </w:r>
          </w:p>
        </w:tc>
        <w:tc>
          <w:tcPr>
            <w:tcW w:w="717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 xml:space="preserve">The branch of that employee is displayed. The employee ID is fetched from the employee master </w:t>
            </w: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(In connect us -&gt; masters -&gt; general masters -&gt; employee master)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884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Date</w:t>
            </w:r>
          </w:p>
        </w:tc>
        <w:tc>
          <w:tcPr>
            <w:tcW w:w="717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The count of the attendance is shown.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br w:type="textWrapping"/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If the employee works for more than or equal to 9 hours, it is considered as full day, I.e., 1.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If the employee works more than 4.5 hours and less than 9 hours, it is considered as half day, I.e., 0.5.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If the employee is absent, then considered as leave, I.e., 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884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In time</w:t>
            </w:r>
          </w:p>
        </w:tc>
        <w:tc>
          <w:tcPr>
            <w:tcW w:w="717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The in time of the employee is displayed. The data is fetched from (In connect us -&gt; monthly payroll -&gt; monthly attendance)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884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Out time</w:t>
            </w:r>
          </w:p>
        </w:tc>
        <w:tc>
          <w:tcPr>
            <w:tcW w:w="7175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cs="Calibri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The out time of the employee is displayed. The data is fetched from (In connect us -&gt; monthly payroll -&gt; monthly attendance)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884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717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The total count of that employee is displayed</w:t>
            </w:r>
          </w:p>
        </w:tc>
      </w:tr>
    </w:tbl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drawing>
          <wp:inline distT="0" distB="0" distL="114300" distR="114300">
            <wp:extent cx="5179695" cy="2559050"/>
            <wp:effectExtent l="9525" t="9525" r="22860" b="222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rcRect t="8573" r="1652" b="5058"/>
                    <a:stretch>
                      <a:fillRect/>
                    </a:stretch>
                  </pic:blipFill>
                  <pic:spPr>
                    <a:xfrm>
                      <a:off x="0" y="0"/>
                      <a:ext cx="5179695" cy="2559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Export data: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The data is exported when the user clicks on the “export” button. The data displayed is exported.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drawing>
          <wp:inline distT="0" distB="0" distL="114300" distR="114300">
            <wp:extent cx="5173980" cy="2714625"/>
            <wp:effectExtent l="9525" t="9525" r="13335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7"/>
                    <a:srcRect t="3515" r="1760" b="4865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2714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REGULARIZATION REPORT: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lang w:val="en-US"/>
        </w:rPr>
      </w:pPr>
    </w:p>
    <w:p>
      <w:p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In Connect us -&gt; Monthly Payroll -&gt; Regularization Report</w:t>
      </w:r>
    </w:p>
    <w:p>
      <w:pPr>
        <w:rPr>
          <w:rFonts w:hint="default" w:ascii="Calibri" w:hAnsi="Calibri" w:cs="Calibri"/>
          <w:sz w:val="24"/>
          <w:szCs w:val="24"/>
        </w:rPr>
      </w:pPr>
    </w:p>
    <w:p>
      <w:pPr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drawing>
          <wp:inline distT="0" distB="0" distL="114300" distR="114300">
            <wp:extent cx="786765" cy="2142490"/>
            <wp:effectExtent l="9525" t="9525" r="1143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4"/>
                    <a:srcRect t="15795" r="85061" b="11895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21424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4"/>
          <w:szCs w:val="24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The regularization report consists of the data of the employees who raised the regularization of attendance in monthly attendance (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In connect us -&gt; monthly payroll -&gt; monthly attendance). The regularization report consists of the following data.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From date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To date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Branch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lang w:val="en-US"/>
        </w:rPr>
      </w:pPr>
    </w:p>
    <w:tbl>
      <w:tblPr>
        <w:tblStyle w:val="4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408"/>
        <w:gridCol w:w="1629"/>
        <w:gridCol w:w="4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56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n-US"/>
              </w:rPr>
              <w:t>FIELDS</w:t>
            </w:r>
          </w:p>
        </w:tc>
        <w:tc>
          <w:tcPr>
            <w:tcW w:w="1408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n-US"/>
              </w:rPr>
              <w:t xml:space="preserve">INPUT TYPE </w:t>
            </w:r>
          </w:p>
        </w:tc>
        <w:tc>
          <w:tcPr>
            <w:tcW w:w="1629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n-US"/>
              </w:rPr>
              <w:t>MANDATORY/ OPTIONAL</w:t>
            </w:r>
          </w:p>
        </w:tc>
        <w:tc>
          <w:tcPr>
            <w:tcW w:w="4646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5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From date</w:t>
            </w:r>
          </w:p>
        </w:tc>
        <w:tc>
          <w:tcPr>
            <w:tcW w:w="140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  <w:t>Calender</w:t>
            </w:r>
          </w:p>
        </w:tc>
        <w:tc>
          <w:tcPr>
            <w:tcW w:w="162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464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  <w:t>The period from when the data to be generated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5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To date</w:t>
            </w:r>
          </w:p>
        </w:tc>
        <w:tc>
          <w:tcPr>
            <w:tcW w:w="140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Calender </w:t>
            </w:r>
          </w:p>
        </w:tc>
        <w:tc>
          <w:tcPr>
            <w:tcW w:w="162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464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  <w:t>The period to when the data to be generated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56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Calibri" w:hAnsi="Calibri" w:cs="Calibri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Branch</w:t>
            </w:r>
          </w:p>
        </w:tc>
        <w:tc>
          <w:tcPr>
            <w:tcW w:w="140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cs="Calibri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Drop down</w:t>
            </w:r>
          </w:p>
        </w:tc>
        <w:tc>
          <w:tcPr>
            <w:tcW w:w="162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cs="Calibri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4646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The data for which branches required are selected. Multiple selection for the branches is allowed. The drop down options are fetched from branch master (In connect us -&gt; masters -&gt; general masters -&gt; branch master)</w:t>
            </w:r>
          </w:p>
        </w:tc>
      </w:tr>
    </w:tbl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There are few more button such as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Filter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Export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Reset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lang w:val="en-US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8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938" w:type="dxa"/>
            <w:shd w:val="clear" w:color="auto" w:fill="9CC2E5" w:themeFill="accent1" w:themeFillTint="99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8121" w:type="dxa"/>
            <w:shd w:val="clear" w:color="auto" w:fill="9CC2E5" w:themeFill="accent1" w:themeFillTint="99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 xml:space="preserve">Description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938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lang w:val="en-US"/>
              </w:rPr>
              <w:t xml:space="preserve">Filter </w:t>
            </w:r>
          </w:p>
        </w:tc>
        <w:tc>
          <w:tcPr>
            <w:tcW w:w="812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To filter the data based on the data selected from the branches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938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 xml:space="preserve">Export </w:t>
            </w:r>
          </w:p>
        </w:tc>
        <w:tc>
          <w:tcPr>
            <w:tcW w:w="812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The export button to export the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938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 xml:space="preserve">Reset </w:t>
            </w:r>
          </w:p>
        </w:tc>
        <w:tc>
          <w:tcPr>
            <w:tcW w:w="812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The reset button to reset the data on the fields mentioned</w:t>
            </w:r>
          </w:p>
        </w:tc>
      </w:tr>
    </w:tbl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179695" cy="2564765"/>
            <wp:effectExtent l="9525" t="9525" r="22860" b="1651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8"/>
                    <a:srcRect t="8573" r="1652" b="4865"/>
                    <a:stretch>
                      <a:fillRect/>
                    </a:stretch>
                  </pic:blipFill>
                  <pic:spPr>
                    <a:xfrm>
                      <a:off x="0" y="0"/>
                      <a:ext cx="5179695" cy="2564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report consists of the following fields.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Sr no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Emp Id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Emp name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Branch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Date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In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Out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Total hr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Regularization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Status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Approval name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lang w:val="en-US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7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884" w:type="dxa"/>
            <w:shd w:val="clear" w:color="auto" w:fill="9CC2E5" w:themeFill="accent1" w:themeFillTint="99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7175" w:type="dxa"/>
            <w:shd w:val="clear" w:color="auto" w:fill="9CC2E5" w:themeFill="accent1" w:themeFillTint="99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 xml:space="preserve">Description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884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Sr no</w:t>
            </w:r>
          </w:p>
        </w:tc>
        <w:tc>
          <w:tcPr>
            <w:tcW w:w="717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The serial number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884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Emp Id</w:t>
            </w:r>
          </w:p>
        </w:tc>
        <w:tc>
          <w:tcPr>
            <w:tcW w:w="717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 xml:space="preserve">The employee Id is displayed. The employee ID is fetched from the employee master </w:t>
            </w: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(In connect us -&gt; masters -&gt; general masters -&gt; employee master)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884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Emp name</w:t>
            </w:r>
          </w:p>
        </w:tc>
        <w:tc>
          <w:tcPr>
            <w:tcW w:w="717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 xml:space="preserve">The employee name is displayed. The employee name is fetched from the employee master </w:t>
            </w: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(In connect us -&gt; masters -&gt; general masters -&gt; employee master)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884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cs="Calibri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Branch</w:t>
            </w:r>
          </w:p>
        </w:tc>
        <w:tc>
          <w:tcPr>
            <w:tcW w:w="7175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cs="Calibri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 xml:space="preserve">The branch of that employee is displayed. The employee ID is fetched from the employee master </w:t>
            </w: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(In connect us -&gt; masters -&gt; general masters -&gt; employee master)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884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cs="Calibri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Date</w:t>
            </w:r>
          </w:p>
        </w:tc>
        <w:tc>
          <w:tcPr>
            <w:tcW w:w="7175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The count of the attendance is shown.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br w:type="textWrapping"/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If the employee works for more than or equal to 9 hours, it is considered as full day, I.e., 1.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If the employee works more than 4.5 hours and less than 9 hours, it is considered as half day, I.e., 0.5.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cs="Calibri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If the employee is absent, then considered as leave, I.e., 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884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cs="Calibri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 xml:space="preserve">In </w:t>
            </w:r>
          </w:p>
        </w:tc>
        <w:tc>
          <w:tcPr>
            <w:tcW w:w="7175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cs="Calibri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 xml:space="preserve">The in time of the employee is displayed.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884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cs="Calibri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Out</w:t>
            </w:r>
          </w:p>
        </w:tc>
        <w:tc>
          <w:tcPr>
            <w:tcW w:w="7175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cs="Calibri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 xml:space="preserve">The out time of the employee is displayed.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884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cs="Calibri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Total hr</w:t>
            </w:r>
          </w:p>
        </w:tc>
        <w:tc>
          <w:tcPr>
            <w:tcW w:w="7175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cs="Calibri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The total count of that employee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884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 xml:space="preserve">Regularization </w:t>
            </w:r>
          </w:p>
        </w:tc>
        <w:tc>
          <w:tcPr>
            <w:tcW w:w="717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The regularization date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884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 xml:space="preserve">Status </w:t>
            </w:r>
          </w:p>
        </w:tc>
        <w:tc>
          <w:tcPr>
            <w:tcW w:w="717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The status whether it is approved or pending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884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Approval name</w:t>
            </w:r>
          </w:p>
        </w:tc>
        <w:tc>
          <w:tcPr>
            <w:tcW w:w="717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The approval person name is displayed</w:t>
            </w:r>
          </w:p>
        </w:tc>
      </w:tr>
    </w:tbl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170170" cy="2560955"/>
            <wp:effectExtent l="9525" t="9525" r="17145" b="2032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9"/>
                    <a:srcRect t="8680" r="1833" b="4886"/>
                    <a:stretch>
                      <a:fillRect/>
                    </a:stretch>
                  </pic:blipFill>
                  <pic:spPr>
                    <a:xfrm>
                      <a:off x="0" y="0"/>
                      <a:ext cx="5170170" cy="2560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Export data: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The data is exported when the user clicks on the “export” button. The data displayed is exported.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6F43E"/>
    <w:multiLevelType w:val="singleLevel"/>
    <w:tmpl w:val="46B6F43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33E08"/>
    <w:rsid w:val="27633E08"/>
    <w:rsid w:val="41007E21"/>
    <w:rsid w:val="6704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2022-08-17T06:54:00Z</dcterms:created>
  <dc:creator>User</dc:creator>
  <cp:lastModifiedBy>user</cp:lastModifiedBy>
  <dcterms:modified xsi:type="dcterms:W3CDTF">2022-08-26T04:54:59Z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56441FE496604E5191ED1DC7D1F6F6BC</vt:lpwstr>
  </property>
</Properties>
</file>