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Ascii"/>
          <w:i w:val="0"/>
          <w:iCs w:val="0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  <w:vAlign w:val="top"/>
          </w:tcPr>
          <w:p>
            <w:pPr>
              <w:widowControl w:val="0"/>
              <w:jc w:val="both"/>
              <w:rPr>
                <w:rFonts w:hint="default" w:asci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hAnsi="Calibri" w:cs="Calibri" w:asci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jc w:val="both"/>
              <w:rPr>
                <w:rFonts w:hint="default" w:asci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hAnsi="Calibri" w:cs="Calibri" w:asci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TT4022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  <w:vAlign w:val="top"/>
          </w:tcPr>
          <w:p>
            <w:pPr>
              <w:widowControl w:val="0"/>
              <w:jc w:val="both"/>
              <w:rPr>
                <w:rFonts w:hint="default" w:asci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hAnsi="Calibri" w:cs="Calibri" w:asci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jc w:val="both"/>
              <w:rPr>
                <w:rFonts w:hint="default" w:asci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hAnsi="Calibri" w:eastAsia="sans-serif" w:cs="Calibri" w:asciiTheme="minorAscii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 w:themeFill="background1"/>
              </w:rPr>
              <w:t>ConnectUS Madhe HM Print Madhe New Hm Address Add Karun pahije Please find Attachment Name :- SHREE PARSHWA HALLMARKING CENTER Address :- 1ST FLR, S NO- 491, PANDURANG NIWAS MOTI CHOWK, RAVIWAR PETH. PUNE Maharashtra,411002 GST Number</w:t>
            </w:r>
            <w:r>
              <w:rPr>
                <w:rFonts w:hint="default" w:hAnsi="Calibri" w:eastAsia="sans-serif" w:cs="Calibri" w:asciiTheme="minorAscii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 w:themeFill="background1"/>
                <w:lang w:val="en-US"/>
              </w:rPr>
              <w:t xml:space="preserve"> </w:t>
            </w:r>
            <w:r>
              <w:rPr>
                <w:rFonts w:hint="default" w:hAnsi="Calibri" w:eastAsia="sans-serif" w:cs="Calibri" w:asciiTheme="minorAscii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 w:themeFill="background1"/>
              </w:rPr>
              <w:t>:- 27AENFS6746N1Z1 PAN Number :- AENFS6746N Mobile number :- 9730782692 Email :- sphcpune@gmail.com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  <w:vAlign w:val="top"/>
          </w:tcPr>
          <w:p>
            <w:pPr>
              <w:widowControl w:val="0"/>
              <w:jc w:val="both"/>
              <w:rPr>
                <w:rFonts w:hint="default" w:asci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hAnsi="Calibri" w:cs="Calibri" w:asci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jc w:val="both"/>
              <w:rPr>
                <w:rFonts w:hint="default" w:asci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hAnsi="Calibri" w:cs="Calibri" w:asci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Manali Bhadirage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  <w:vAlign w:val="top"/>
          </w:tcPr>
          <w:p>
            <w:pPr>
              <w:widowControl w:val="0"/>
              <w:jc w:val="both"/>
              <w:rPr>
                <w:rFonts w:hint="default" w:asci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hAnsi="Calibri" w:cs="Calibri" w:asci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jc w:val="both"/>
              <w:rPr>
                <w:rFonts w:hint="default" w:asci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hAnsi="Calibri" w:cs="Calibri" w:asci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17/08/2022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  <w:vAlign w:val="top"/>
          </w:tcPr>
          <w:p>
            <w:pPr>
              <w:widowControl w:val="0"/>
              <w:jc w:val="both"/>
              <w:rPr>
                <w:rFonts w:hint="default" w:asci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hAnsi="Calibri" w:cs="Calibri" w:asci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jc w:val="both"/>
              <w:rPr>
                <w:rFonts w:hint="default" w:asci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hAnsi="Calibri" w:cs="Calibri" w:asci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Medium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  <w:vAlign w:val="top"/>
          </w:tcPr>
          <w:p>
            <w:pPr>
              <w:widowControl w:val="0"/>
              <w:jc w:val="both"/>
              <w:rPr>
                <w:rFonts w:hint="default" w:asci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hAnsi="Calibri" w:cs="Calibri" w:asci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jc w:val="both"/>
              <w:rPr>
                <w:rFonts w:hint="default" w:asci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hAnsi="Calibri" w:cs="Calibri" w:asci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1.0</w:t>
            </w:r>
          </w:p>
        </w:tc>
      </w:tr>
    </w:tbl>
    <w:p>
      <w:pPr>
        <w:rPr>
          <w:rFonts w:asci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hAnsi="Calibri" w:cs="Calibri" w:asciiTheme="minorAsci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hAnsi="Calibri" w:cs="Calibri" w:asciiTheme="minorAscii"/>
          <w:b/>
          <w:bCs/>
          <w:i w:val="0"/>
          <w:iCs w:val="0"/>
          <w:sz w:val="24"/>
          <w:szCs w:val="24"/>
          <w:lang w:val="en-US"/>
        </w:rPr>
        <w:t>Introduction</w:t>
      </w:r>
    </w:p>
    <w:p>
      <w:pPr>
        <w:rPr>
          <w:rFonts w:hint="default" w:hAnsi="Calibri" w:cs="Calibri" w:asci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hAnsi="Calibri" w:cs="Calibri" w:asciiTheme="minorAscii"/>
          <w:b w:val="0"/>
          <w:bCs w:val="0"/>
          <w:i w:val="0"/>
          <w:iCs w:val="0"/>
          <w:sz w:val="24"/>
          <w:szCs w:val="24"/>
          <w:lang w:val="en-US"/>
        </w:rPr>
        <w:t xml:space="preserve">In Connect Us -&gt; Material Issue Main Menu -&gt; Material issue -&gt; View -&gt; Print, once user add details of the box and selects address, user can print the details of the document. </w:t>
      </w:r>
    </w:p>
    <w:p>
      <w:pPr>
        <w:rPr>
          <w:rFonts w:hint="default" w:hAnsi="Calibri" w:cs="Calibri" w:asci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hAnsi="Calibri" w:cs="Calibri" w:asciiTheme="minorAsci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hAnsi="Calibri" w:cs="Calibri" w:asciiTheme="minorAscii"/>
          <w:b/>
          <w:bCs/>
          <w:i w:val="0"/>
          <w:iCs w:val="0"/>
          <w:sz w:val="24"/>
          <w:szCs w:val="24"/>
          <w:lang w:val="en-US"/>
        </w:rPr>
        <w:t>Business requirement</w:t>
      </w:r>
    </w:p>
    <w:p>
      <w:pPr>
        <w:rPr>
          <w:rFonts w:hint="default" w:hAnsi="Calibri" w:eastAsia="sans-serif" w:cs="Calibri" w:asciiTheme="minorAscii"/>
          <w:i w:val="0"/>
          <w:iCs w:val="0"/>
          <w:caps w:val="0"/>
          <w:color w:val="212529"/>
          <w:spacing w:val="0"/>
          <w:sz w:val="24"/>
          <w:szCs w:val="24"/>
          <w:shd w:val="clear" w:fill="FFFFFF" w:themeFill="background1"/>
          <w:lang w:val="en-US"/>
        </w:rPr>
      </w:pPr>
      <w:r>
        <w:rPr>
          <w:rFonts w:hint="default" w:hAnsi="Calibri" w:eastAsia="sans-serif" w:cs="Calibri" w:asciiTheme="minorAscii"/>
          <w:i w:val="0"/>
          <w:iCs w:val="0"/>
          <w:caps w:val="0"/>
          <w:color w:val="212529"/>
          <w:spacing w:val="0"/>
          <w:sz w:val="24"/>
          <w:szCs w:val="24"/>
          <w:shd w:val="clear" w:fill="FFFFFF" w:themeFill="background1"/>
        </w:rPr>
        <w:t xml:space="preserve">ConnectUS Madhe HM Print Madhe New Hm Address Add Karun pahije Please find Attachment Name :- SHREE PARSHWA HALLMARKING CENTER Address :- 1ST FLR, S NO- 491, PANDURANG NIWAS MOTI CHOWK, RAVIWAR PETH. PUNE Maharashtra,411002 GST Number :- 27AENFS6746N1Z1 PAN Number :- AENFS6746N Mobile number :- 9730782692 Email :- </w:t>
      </w:r>
      <w:r>
        <w:rPr>
          <w:rFonts w:hint="default" w:hAnsi="Calibri" w:eastAsia="sans-serif" w:cs="Calibri" w:asciiTheme="minorAscii"/>
          <w:i w:val="0"/>
          <w:iCs w:val="0"/>
          <w:caps w:val="0"/>
          <w:color w:val="212529"/>
          <w:spacing w:val="0"/>
          <w:sz w:val="24"/>
          <w:szCs w:val="24"/>
          <w:shd w:val="clear" w:fill="FFFFFF" w:themeFill="background1"/>
        </w:rPr>
        <w:fldChar w:fldCharType="begin"/>
      </w:r>
      <w:r>
        <w:rPr>
          <w:rFonts w:hint="default" w:hAnsi="Calibri" w:eastAsia="sans-serif" w:cs="Calibri" w:asciiTheme="minorAscii"/>
          <w:i w:val="0"/>
          <w:iCs w:val="0"/>
          <w:caps w:val="0"/>
          <w:color w:val="212529"/>
          <w:spacing w:val="0"/>
          <w:sz w:val="24"/>
          <w:szCs w:val="24"/>
          <w:shd w:val="clear" w:fill="FFFFFF" w:themeFill="background1"/>
        </w:rPr>
        <w:instrText xml:space="preserve"> HYPERLINK "mailto:sphcpune@gmail.com" </w:instrText>
      </w:r>
      <w:r>
        <w:rPr>
          <w:rFonts w:hint="default" w:hAnsi="Calibri" w:eastAsia="sans-serif" w:cs="Calibri" w:asciiTheme="minorAscii"/>
          <w:i w:val="0"/>
          <w:iCs w:val="0"/>
          <w:caps w:val="0"/>
          <w:color w:val="212529"/>
          <w:spacing w:val="0"/>
          <w:sz w:val="24"/>
          <w:szCs w:val="24"/>
          <w:shd w:val="clear" w:fill="FFFFFF" w:themeFill="background1"/>
        </w:rPr>
        <w:fldChar w:fldCharType="separate"/>
      </w:r>
      <w:r>
        <w:rPr>
          <w:rStyle w:val="3"/>
          <w:rFonts w:hint="default" w:hAnsi="Calibri" w:eastAsia="sans-serif" w:cs="Calibri" w:asciiTheme="minorAscii"/>
          <w:i w:val="0"/>
          <w:iCs w:val="0"/>
          <w:caps w:val="0"/>
          <w:color w:val="212529"/>
          <w:spacing w:val="0"/>
          <w:sz w:val="24"/>
          <w:szCs w:val="24"/>
          <w:shd w:val="clear" w:fill="FFFFFF" w:themeFill="background1"/>
        </w:rPr>
        <w:t>sphcpune@gmail.com</w:t>
      </w:r>
      <w:r>
        <w:rPr>
          <w:rFonts w:hint="default" w:hAnsi="Calibri" w:eastAsia="sans-serif" w:cs="Calibri" w:asciiTheme="minorAscii"/>
          <w:i w:val="0"/>
          <w:iCs w:val="0"/>
          <w:caps w:val="0"/>
          <w:color w:val="212529"/>
          <w:spacing w:val="0"/>
          <w:sz w:val="24"/>
          <w:szCs w:val="24"/>
          <w:shd w:val="clear" w:fill="FFFFFF" w:themeFill="background1"/>
        </w:rPr>
        <w:fldChar w:fldCharType="end"/>
      </w:r>
      <w:r>
        <w:rPr>
          <w:rFonts w:hint="default" w:hAnsi="Calibri" w:eastAsia="sans-serif" w:cs="Calibri" w:asciiTheme="minorAscii"/>
          <w:i w:val="0"/>
          <w:iCs w:val="0"/>
          <w:caps w:val="0"/>
          <w:color w:val="212529"/>
          <w:spacing w:val="0"/>
          <w:sz w:val="24"/>
          <w:szCs w:val="24"/>
          <w:shd w:val="clear" w:fill="FFFFFF" w:themeFill="background1"/>
          <w:lang w:val="en-US"/>
        </w:rPr>
        <w:t xml:space="preserve"> </w:t>
      </w:r>
    </w:p>
    <w:p>
      <w:pPr>
        <w:rPr>
          <w:rFonts w:hint="default" w:hAnsi="Calibri" w:eastAsia="sans-serif" w:cs="Calibri" w:asciiTheme="minorAscii"/>
          <w:i w:val="0"/>
          <w:iCs w:val="0"/>
          <w:caps w:val="0"/>
          <w:color w:val="212529"/>
          <w:spacing w:val="0"/>
          <w:sz w:val="24"/>
          <w:szCs w:val="24"/>
          <w:shd w:val="clear" w:fill="FFFFFF" w:themeFill="background1"/>
          <w:lang w:val="en-US"/>
        </w:rPr>
      </w:pPr>
    </w:p>
    <w:p>
      <w:pPr>
        <w:rPr>
          <w:rFonts w:hint="default" w:hAnsi="Calibri" w:cs="Calibri" w:asciiTheme="minorAsci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hAnsi="Calibri" w:cs="Calibri" w:asciiTheme="minorAscii"/>
          <w:b/>
          <w:bCs/>
          <w:i w:val="0"/>
          <w:iCs w:val="0"/>
          <w:sz w:val="24"/>
          <w:szCs w:val="24"/>
          <w:lang w:val="en-US"/>
        </w:rPr>
        <w:t>Abbreviations &amp; terms</w:t>
      </w:r>
    </w:p>
    <w:p>
      <w:pPr>
        <w:rPr>
          <w:rFonts w:hint="default" w:hAnsi="Calibri" w:cs="Calibri" w:asci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hAnsi="Calibri" w:cs="Calibri" w:asciiTheme="minorAscii"/>
          <w:b w:val="0"/>
          <w:bCs w:val="0"/>
          <w:i w:val="0"/>
          <w:iCs w:val="0"/>
          <w:sz w:val="24"/>
          <w:szCs w:val="24"/>
          <w:lang w:val="en-US"/>
        </w:rPr>
        <w:t>HM - Hall Marking.</w:t>
      </w:r>
    </w:p>
    <w:p>
      <w:pPr>
        <w:rPr>
          <w:rFonts w:hint="default" w:hAnsi="Calibri" w:cs="Calibri" w:asci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hAnsi="Calibri" w:cs="Calibri" w:asciiTheme="minorAscii"/>
          <w:b w:val="0"/>
          <w:bCs w:val="0"/>
          <w:i w:val="0"/>
          <w:iCs w:val="0"/>
          <w:sz w:val="24"/>
          <w:szCs w:val="24"/>
          <w:lang w:val="en-US"/>
        </w:rPr>
        <w:t>LM - Laser Marking.</w:t>
      </w:r>
    </w:p>
    <w:p>
      <w:pPr>
        <w:rPr>
          <w:rFonts w:hint="default" w:hAnsi="Calibri" w:cs="Calibri" w:asci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hAnsi="Calibri" w:cs="Calibri" w:asciiTheme="minorAscii"/>
          <w:b w:val="0"/>
          <w:bCs w:val="0"/>
          <w:i w:val="0"/>
          <w:iCs w:val="0"/>
          <w:sz w:val="24"/>
          <w:szCs w:val="24"/>
          <w:lang w:val="en-US"/>
        </w:rPr>
        <w:t>BMT - Baramati.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>Proposed System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In Connect Us -&gt; Material issue main menu -&gt; Material issue, when we click on view action of any entry in grid, we will be directed to detail material issue page. 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After clicking on “Print”, one window pops up where user has to fill the details of the document namely: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Box wt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Tunch nt wt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Tunch pcs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Hallmark pcs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Select location (drop-down)</w:t>
      </w:r>
    </w:p>
    <w:p>
      <w:pPr>
        <w:numPr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Here, select location drop-down now includes six locations as below: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HM Out Details BMT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LM Out Details BMT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HM Out Details PUNE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LM Out Details PUNE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HM Out Parshwa PUNE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LM Out Parshwa PUNE</w:t>
      </w:r>
    </w:p>
    <w:p>
      <w:pPr>
        <w:numPr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Once the user fills document details in pop-up window and selects one of the location - HM Out Details BMT /LM Out Details BMT / HM Out Details PUNE / LM Out Details PUNE, the print preview of these four locations will remain the same as in existing system.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Whereas, once user selects location as HM Out Parshwa PUNE in drop-down and clicks on save changes, then its print preview will be as in the image attached below.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5267325" cy="2962910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Fig: HM OUT PARSHWA PUNE</w:t>
      </w:r>
    </w:p>
    <w:p>
      <w:pPr>
        <w:numPr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 xml:space="preserve">Here, we have added “To address and details” at top right column and </w:t>
      </w:r>
      <w:bookmarkStart w:id="0" w:name="_GoBack"/>
      <w:bookmarkEnd w:id="0"/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have given the title “HM OUT PARSHWA PUNE” above the package details.</w:t>
      </w:r>
    </w:p>
    <w:p>
      <w:pPr>
        <w:numPr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Similarly, once user selects location as LM out Parshwa PUNE in drop-down and clicks on save changes, then its print preview will be as in the image attached below.</w:t>
      </w:r>
    </w:p>
    <w:p>
      <w:pPr>
        <w:numPr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drawing>
          <wp:inline distT="0" distB="0" distL="114300" distR="114300">
            <wp:extent cx="5267325" cy="2962910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Fig: LM OUT PARSHWA PUNE</w:t>
      </w:r>
    </w:p>
    <w:p>
      <w:pPr>
        <w:numPr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  <w:t>Here, we have added “To address and details” at top right column and have given the title “LM OUT PARSHWA PUNE” above the package details.</w:t>
      </w:r>
    </w:p>
    <w:p>
      <w:pP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i w:val="0"/>
          <w:iCs w:val="0"/>
          <w:sz w:val="24"/>
          <w:szCs w:val="24"/>
          <w:lang w:val="en-US"/>
        </w:rPr>
        <w:t>References of the users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971"/>
        <w:gridCol w:w="3797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197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379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1971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Nikam</w:t>
            </w:r>
          </w:p>
        </w:tc>
        <w:tc>
          <w:tcPr>
            <w:tcW w:w="3797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itinv@csjewellers.com</w:t>
            </w:r>
          </w:p>
        </w:tc>
        <w:tc>
          <w:tcPr>
            <w:tcW w:w="102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created by (if any)</w:t>
            </w:r>
          </w:p>
        </w:tc>
        <w:tc>
          <w:tcPr>
            <w:tcW w:w="1971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Tushar Nikam</w:t>
            </w:r>
          </w:p>
        </w:tc>
        <w:tc>
          <w:tcPr>
            <w:tcW w:w="3797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itinv@csjewellers.com</w:t>
            </w:r>
          </w:p>
        </w:tc>
        <w:tc>
          <w:tcPr>
            <w:tcW w:w="102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1971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Manali Bhadirage</w:t>
            </w:r>
          </w:p>
        </w:tc>
        <w:tc>
          <w:tcPr>
            <w:tcW w:w="3797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manali.bhadirage@techneai.com</w:t>
            </w:r>
          </w:p>
        </w:tc>
        <w:tc>
          <w:tcPr>
            <w:tcW w:w="102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1971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Punam Shinde</w:t>
            </w:r>
          </w:p>
        </w:tc>
        <w:tc>
          <w:tcPr>
            <w:tcW w:w="3797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punam.shinde@techneai.com</w:t>
            </w:r>
          </w:p>
        </w:tc>
        <w:tc>
          <w:tcPr>
            <w:tcW w:w="102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1971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Priyanka Dupargude</w:t>
            </w:r>
          </w:p>
        </w:tc>
        <w:tc>
          <w:tcPr>
            <w:tcW w:w="3797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priyanka.dupargude@techneai.com</w:t>
            </w:r>
          </w:p>
        </w:tc>
        <w:tc>
          <w:tcPr>
            <w:tcW w:w="102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2964</w:t>
            </w:r>
          </w:p>
        </w:tc>
      </w:tr>
    </w:tbl>
    <w:p>
      <w:pPr>
        <w:rPr>
          <w:rFonts w:hint="default" w:asci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/>
          <w:b w:val="0"/>
          <w:bCs w:val="0"/>
          <w:i w:val="0"/>
          <w:iCs w:val="0"/>
          <w:sz w:val="24"/>
          <w:szCs w:val="24"/>
          <w:lang w:val="en-US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EED6"/>
    <w:multiLevelType w:val="singleLevel"/>
    <w:tmpl w:val="37DDEED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F81227D"/>
    <w:multiLevelType w:val="singleLevel"/>
    <w:tmpl w:val="3F81227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2FC9FF4"/>
    <w:multiLevelType w:val="singleLevel"/>
    <w:tmpl w:val="62FC9FF4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7442"/>
    <w:rsid w:val="0547508E"/>
    <w:rsid w:val="09A87DA0"/>
    <w:rsid w:val="0C611412"/>
    <w:rsid w:val="14FF0269"/>
    <w:rsid w:val="17C76DAA"/>
    <w:rsid w:val="18D2785B"/>
    <w:rsid w:val="227C3C7F"/>
    <w:rsid w:val="27DFBDC0"/>
    <w:rsid w:val="2A30159C"/>
    <w:rsid w:val="2C1A2C71"/>
    <w:rsid w:val="30707442"/>
    <w:rsid w:val="310F6A73"/>
    <w:rsid w:val="38763CC4"/>
    <w:rsid w:val="39724E55"/>
    <w:rsid w:val="3AF925D3"/>
    <w:rsid w:val="3B799C4F"/>
    <w:rsid w:val="3F216F38"/>
    <w:rsid w:val="43A61036"/>
    <w:rsid w:val="460F66F5"/>
    <w:rsid w:val="49530BA5"/>
    <w:rsid w:val="55C4357D"/>
    <w:rsid w:val="574D16BD"/>
    <w:rsid w:val="587F7F7C"/>
    <w:rsid w:val="595B2360"/>
    <w:rsid w:val="5AFC44A5"/>
    <w:rsid w:val="5BCC7C20"/>
    <w:rsid w:val="5E71B4E9"/>
    <w:rsid w:val="60106BF0"/>
    <w:rsid w:val="65F57C6C"/>
    <w:rsid w:val="69AA645A"/>
    <w:rsid w:val="6AC308A0"/>
    <w:rsid w:val="6D4A2516"/>
    <w:rsid w:val="7B539F84"/>
    <w:rsid w:val="7DFEA712"/>
    <w:rsid w:val="7E6ECCFE"/>
    <w:rsid w:val="7F462AAD"/>
    <w:rsid w:val="7FFDA42E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Office_10.2.0.5996_F1E327BC-269C-435d-A152-05C5408002CA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2021-09-23T20:37:00Z</dcterms:created>
  <dc:creator>user</dc:creator>
  <cp:lastModifiedBy>User</cp:lastModifiedBy>
  <dcterms:modified xsi:type="dcterms:W3CDTF">2022-08-17T08:06:07Z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