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b/>
          <w:bCs/>
          <w:sz w:val="24"/>
          <w:szCs w:val="24"/>
          <w:lang w:val="en-US"/>
        </w:rPr>
      </w:pPr>
      <w:r>
        <w:rPr>
          <w:rFonts w:hint="default"/>
          <w:b/>
          <w:bCs/>
          <w:sz w:val="24"/>
          <w:szCs w:val="24"/>
          <w:lang w:val="en-US"/>
        </w:rPr>
        <w:t>HR can apply leave on behalf of employees</w:t>
      </w:r>
    </w:p>
    <w:p>
      <w:pPr>
        <w:jc w:val="center"/>
        <w:rPr>
          <w:rFonts w:hint="default"/>
          <w:b/>
          <w:bCs/>
          <w:sz w:val="24"/>
          <w:szCs w:val="24"/>
          <w:lang w:val="en-US"/>
        </w:rPr>
      </w:pPr>
    </w:p>
    <w:p>
      <w:pPr>
        <w:jc w:val="both"/>
        <w:rPr>
          <w:rFonts w:hint="default"/>
          <w:b w:val="0"/>
          <w:bCs w:val="0"/>
          <w:sz w:val="24"/>
          <w:szCs w:val="24"/>
          <w:lang w:val="en-US"/>
        </w:rPr>
      </w:pPr>
      <w:r>
        <w:rPr>
          <w:rFonts w:hint="default"/>
          <w:b w:val="0"/>
          <w:bCs w:val="0"/>
          <w:sz w:val="24"/>
          <w:szCs w:val="24"/>
          <w:lang w:val="en-US"/>
        </w:rPr>
        <w:t>In case of emergency, the HR can apply leave on behalf of the employees. For this, HR have a special authority named “Leave approved”. The employees assigned with that special privilege can view the button on leave application, so that they can apply leave on behalf.</w:t>
      </w:r>
    </w:p>
    <w:p>
      <w:pPr>
        <w:jc w:val="both"/>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In connect us &gt;&gt; leave management &gt;&gt; leave application</w:t>
      </w:r>
    </w:p>
    <w:p>
      <w:pPr>
        <w:jc w:val="both"/>
      </w:pPr>
    </w:p>
    <w:p>
      <w:pPr>
        <w:jc w:val="center"/>
      </w:pPr>
      <w:r>
        <w:drawing>
          <wp:inline distT="0" distB="0" distL="114300" distR="114300">
            <wp:extent cx="782320" cy="1936750"/>
            <wp:effectExtent l="9525" t="9525" r="1587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t="19996" r="85146" b="14638"/>
                    <a:stretch>
                      <a:fillRect/>
                    </a:stretch>
                  </pic:blipFill>
                  <pic:spPr>
                    <a:xfrm>
                      <a:off x="0" y="0"/>
                      <a:ext cx="782320" cy="1936750"/>
                    </a:xfrm>
                    <a:prstGeom prst="rect">
                      <a:avLst/>
                    </a:prstGeom>
                    <a:noFill/>
                    <a:ln>
                      <a:solidFill>
                        <a:schemeClr val="tx1"/>
                      </a:solidFill>
                    </a:ln>
                  </pic:spPr>
                </pic:pic>
              </a:graphicData>
            </a:graphic>
          </wp:inline>
        </w:drawing>
      </w:r>
    </w:p>
    <w:p>
      <w:pPr>
        <w:jc w:val="center"/>
      </w:pPr>
    </w:p>
    <w:p>
      <w:pPr>
        <w:jc w:val="both"/>
        <w:rPr>
          <w:rFonts w:hint="default"/>
          <w:sz w:val="24"/>
          <w:szCs w:val="24"/>
          <w:lang w:val="en-US"/>
        </w:rPr>
      </w:pPr>
      <w:r>
        <w:rPr>
          <w:rFonts w:hint="default"/>
          <w:sz w:val="24"/>
          <w:szCs w:val="24"/>
          <w:lang w:val="en-US"/>
        </w:rPr>
        <w:t>Leave application &gt;&gt; apply leave</w:t>
      </w:r>
    </w:p>
    <w:p>
      <w:pPr>
        <w:jc w:val="both"/>
      </w:pPr>
    </w:p>
    <w:p>
      <w:pPr>
        <w:jc w:val="both"/>
      </w:pPr>
      <w:r>
        <w:drawing>
          <wp:inline distT="0" distB="0" distL="114300" distR="114300">
            <wp:extent cx="5266690" cy="2464435"/>
            <wp:effectExtent l="9525" t="9525" r="1206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rcRect t="11873" b="4951"/>
                    <a:stretch>
                      <a:fillRect/>
                    </a:stretch>
                  </pic:blipFill>
                  <pic:spPr>
                    <a:xfrm>
                      <a:off x="0" y="0"/>
                      <a:ext cx="5266690" cy="2464435"/>
                    </a:xfrm>
                    <a:prstGeom prst="rect">
                      <a:avLst/>
                    </a:prstGeom>
                    <a:noFill/>
                    <a:ln>
                      <a:solidFill>
                        <a:schemeClr val="tx1"/>
                      </a:solidFill>
                    </a:ln>
                  </pic:spPr>
                </pic:pic>
              </a:graphicData>
            </a:graphic>
          </wp:inline>
        </w:drawing>
      </w:r>
    </w:p>
    <w:p>
      <w:pPr>
        <w:jc w:val="both"/>
      </w:pPr>
    </w:p>
    <w:p>
      <w:pPr>
        <w:jc w:val="both"/>
        <w:rPr>
          <w:rFonts w:hint="default"/>
          <w:sz w:val="24"/>
          <w:szCs w:val="24"/>
          <w:lang w:val="en-US"/>
        </w:rPr>
      </w:pPr>
      <w:r>
        <w:rPr>
          <w:rFonts w:hint="default"/>
          <w:sz w:val="24"/>
          <w:szCs w:val="24"/>
          <w:lang w:val="en-US"/>
        </w:rPr>
        <w:t xml:space="preserve">Apply leave &gt;&gt; leave on behalf </w:t>
      </w:r>
    </w:p>
    <w:p>
      <w:pPr>
        <w:jc w:val="both"/>
      </w:pPr>
    </w:p>
    <w:p>
      <w:pPr>
        <w:jc w:val="both"/>
      </w:pPr>
      <w:r>
        <w:drawing>
          <wp:inline distT="0" distB="0" distL="114300" distR="114300">
            <wp:extent cx="5266690" cy="2464435"/>
            <wp:effectExtent l="9525" t="9525" r="1206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rcRect t="11873" b="4951"/>
                    <a:stretch>
                      <a:fillRect/>
                    </a:stretch>
                  </pic:blipFill>
                  <pic:spPr>
                    <a:xfrm>
                      <a:off x="0" y="0"/>
                      <a:ext cx="5266690" cy="2464435"/>
                    </a:xfrm>
                    <a:prstGeom prst="rect">
                      <a:avLst/>
                    </a:prstGeom>
                    <a:noFill/>
                    <a:ln>
                      <a:solidFill>
                        <a:schemeClr val="tx1"/>
                      </a:solidFill>
                    </a:ln>
                  </pic:spPr>
                </pic:pic>
              </a:graphicData>
            </a:graphic>
          </wp:inline>
        </w:drawing>
      </w:r>
    </w:p>
    <w:p>
      <w:pPr>
        <w:jc w:val="both"/>
      </w:pPr>
    </w:p>
    <w:p>
      <w:pPr>
        <w:jc w:val="both"/>
        <w:rPr>
          <w:rFonts w:hint="default"/>
          <w:sz w:val="24"/>
          <w:szCs w:val="24"/>
          <w:lang w:val="en-US"/>
        </w:rPr>
      </w:pPr>
      <w:r>
        <w:rPr>
          <w:rFonts w:hint="default"/>
          <w:sz w:val="24"/>
          <w:szCs w:val="24"/>
          <w:lang w:val="en-US"/>
        </w:rPr>
        <w:t>Leave on behalf</w:t>
      </w:r>
    </w:p>
    <w:p>
      <w:pPr>
        <w:jc w:val="both"/>
        <w:rPr>
          <w:rFonts w:hint="default"/>
          <w:sz w:val="24"/>
          <w:szCs w:val="24"/>
          <w:lang w:val="en-US"/>
        </w:rPr>
      </w:pPr>
      <w:r>
        <w:rPr>
          <w:rFonts w:hint="default"/>
          <w:sz w:val="24"/>
          <w:szCs w:val="24"/>
          <w:lang w:val="en-US"/>
        </w:rPr>
        <w:t>On behalf of employee, HR can apply leave. The employee to be selected in the pop up box. The following are the details in the leave on behalf pop up.</w:t>
      </w:r>
    </w:p>
    <w:p>
      <w:pPr>
        <w:numPr>
          <w:ilvl w:val="0"/>
          <w:numId w:val="1"/>
        </w:numPr>
        <w:ind w:left="420" w:leftChars="0" w:hanging="420" w:firstLineChars="0"/>
        <w:jc w:val="both"/>
        <w:rPr>
          <w:rFonts w:hint="default"/>
          <w:sz w:val="24"/>
          <w:szCs w:val="24"/>
          <w:lang w:val="en-US"/>
        </w:rPr>
      </w:pPr>
      <w:r>
        <w:rPr>
          <w:rFonts w:hint="default"/>
          <w:sz w:val="24"/>
          <w:szCs w:val="24"/>
          <w:lang w:val="en-US"/>
        </w:rPr>
        <w:t>Employee</w:t>
      </w:r>
    </w:p>
    <w:p>
      <w:pPr>
        <w:numPr>
          <w:ilvl w:val="0"/>
          <w:numId w:val="1"/>
        </w:numPr>
        <w:ind w:left="420" w:leftChars="0" w:hanging="420" w:firstLineChars="0"/>
        <w:jc w:val="both"/>
        <w:rPr>
          <w:rFonts w:hint="default"/>
          <w:sz w:val="24"/>
          <w:szCs w:val="24"/>
          <w:lang w:val="en-US"/>
        </w:rPr>
      </w:pPr>
      <w:r>
        <w:rPr>
          <w:rFonts w:hint="default"/>
          <w:sz w:val="24"/>
          <w:szCs w:val="24"/>
          <w:lang w:val="en-US"/>
        </w:rPr>
        <w:t>Close</w:t>
      </w:r>
    </w:p>
    <w:p>
      <w:pPr>
        <w:numPr>
          <w:ilvl w:val="0"/>
          <w:numId w:val="1"/>
        </w:numPr>
        <w:ind w:left="420" w:leftChars="0" w:hanging="420" w:firstLineChars="0"/>
        <w:jc w:val="both"/>
        <w:rPr>
          <w:rFonts w:hint="default"/>
          <w:sz w:val="24"/>
          <w:szCs w:val="24"/>
          <w:lang w:val="en-US"/>
        </w:rPr>
      </w:pPr>
      <w:r>
        <w:rPr>
          <w:rFonts w:hint="default"/>
          <w:sz w:val="24"/>
          <w:szCs w:val="24"/>
          <w:lang w:val="en-US"/>
        </w:rPr>
        <w:t>Submit</w:t>
      </w:r>
    </w:p>
    <w:p>
      <w:pPr>
        <w:numPr>
          <w:numId w:val="0"/>
        </w:numPr>
        <w:jc w:val="both"/>
        <w:rPr>
          <w:rFonts w:hint="default"/>
          <w:sz w:val="24"/>
          <w:szCs w:val="24"/>
          <w:lang w:val="en-US"/>
        </w:rPr>
      </w:pP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960"/>
        <w:gridCol w:w="1534"/>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233"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96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3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515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3"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Employee </w:t>
            </w:r>
          </w:p>
        </w:tc>
        <w:tc>
          <w:tcPr>
            <w:tcW w:w="96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534" w:type="dxa"/>
          </w:tcPr>
          <w:p>
            <w:pPr>
              <w:keepNext w:val="0"/>
              <w:keepLines w:val="0"/>
              <w:widowControl/>
              <w:suppressLineNumbers w:val="0"/>
              <w:spacing w:before="0" w:beforeAutospacing="0" w:after="0" w:afterAutospacing="0"/>
              <w:ind w:left="0" w:leftChars="0" w:right="0" w:rightChars="0"/>
              <w:jc w:val="center"/>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515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employee to be selected from the drop down. The drop down consists of the employees list fetched from the employee master (in connect us &gt;&gt; masters &gt;&gt; general master &gt;&gt; employee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3"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Close </w:t>
            </w:r>
          </w:p>
        </w:tc>
        <w:tc>
          <w:tcPr>
            <w:tcW w:w="96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34" w:type="dxa"/>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5151" w:type="dxa"/>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close button to close the pop up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33" w:type="dxa"/>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sz w:val="24"/>
                <w:szCs w:val="24"/>
                <w:lang w:val="en-US"/>
              </w:rPr>
              <w:t>Submit</w:t>
            </w:r>
          </w:p>
        </w:tc>
        <w:tc>
          <w:tcPr>
            <w:tcW w:w="96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34" w:type="dxa"/>
          </w:tcPr>
          <w:p>
            <w:pPr>
              <w:keepNext w:val="0"/>
              <w:keepLines w:val="0"/>
              <w:widowControl/>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515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submit button to consider that employee for applying the leave. As soon as the HR submits, the employee details are fetched.</w:t>
            </w:r>
          </w:p>
        </w:tc>
      </w:tr>
    </w:tbl>
    <w:p>
      <w:pPr>
        <w:numPr>
          <w:numId w:val="0"/>
        </w:numPr>
        <w:jc w:val="both"/>
        <w:rPr>
          <w:rFonts w:hint="default"/>
          <w:sz w:val="24"/>
          <w:szCs w:val="24"/>
          <w:lang w:val="en-US"/>
        </w:rPr>
      </w:pPr>
    </w:p>
    <w:p>
      <w:pPr>
        <w:numPr>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As soon as the HR submits, the employee details are fetched. The following are the fields in the add data.</w:t>
      </w:r>
    </w:p>
    <w:p>
      <w:pPr>
        <w:numPr>
          <w:ilvl w:val="0"/>
          <w:numId w:val="2"/>
        </w:numPr>
        <w:ind w:left="420" w:leftChars="0" w:hanging="420" w:firstLineChars="0"/>
        <w:jc w:val="both"/>
        <w:rPr>
          <w:rFonts w:hint="default"/>
          <w:sz w:val="24"/>
          <w:szCs w:val="24"/>
          <w:lang w:val="en-US"/>
        </w:rPr>
      </w:pPr>
      <w:r>
        <w:rPr>
          <w:rFonts w:hint="default"/>
          <w:sz w:val="24"/>
          <w:szCs w:val="24"/>
          <w:lang w:val="en-US"/>
        </w:rPr>
        <w:t>Select day</w:t>
      </w:r>
    </w:p>
    <w:p>
      <w:pPr>
        <w:numPr>
          <w:ilvl w:val="0"/>
          <w:numId w:val="2"/>
        </w:numPr>
        <w:ind w:left="420" w:leftChars="0" w:hanging="420" w:firstLineChars="0"/>
        <w:jc w:val="both"/>
        <w:rPr>
          <w:rFonts w:hint="default"/>
          <w:sz w:val="24"/>
          <w:szCs w:val="24"/>
          <w:lang w:val="en-US"/>
        </w:rPr>
      </w:pPr>
      <w:r>
        <w:rPr>
          <w:rFonts w:hint="default"/>
          <w:sz w:val="24"/>
          <w:szCs w:val="24"/>
          <w:lang w:val="en-US"/>
        </w:rPr>
        <w:t>Date</w:t>
      </w:r>
    </w:p>
    <w:p>
      <w:pPr>
        <w:numPr>
          <w:ilvl w:val="0"/>
          <w:numId w:val="2"/>
        </w:numPr>
        <w:ind w:left="420" w:leftChars="0" w:hanging="420" w:firstLineChars="0"/>
        <w:jc w:val="both"/>
        <w:rPr>
          <w:rFonts w:hint="default"/>
          <w:sz w:val="24"/>
          <w:szCs w:val="24"/>
          <w:lang w:val="en-US"/>
        </w:rPr>
      </w:pPr>
      <w:r>
        <w:rPr>
          <w:rFonts w:hint="default"/>
          <w:sz w:val="24"/>
          <w:szCs w:val="24"/>
          <w:lang w:val="en-US"/>
        </w:rPr>
        <w:t>Leave type</w:t>
      </w:r>
    </w:p>
    <w:p>
      <w:pPr>
        <w:numPr>
          <w:ilvl w:val="0"/>
          <w:numId w:val="2"/>
        </w:numPr>
        <w:ind w:left="420" w:leftChars="0" w:hanging="420" w:firstLineChars="0"/>
        <w:jc w:val="both"/>
        <w:rPr>
          <w:rFonts w:hint="default"/>
          <w:sz w:val="24"/>
          <w:szCs w:val="24"/>
          <w:lang w:val="en-US"/>
        </w:rPr>
      </w:pPr>
      <w:r>
        <w:rPr>
          <w:rFonts w:hint="default"/>
          <w:sz w:val="24"/>
          <w:szCs w:val="24"/>
          <w:lang w:val="en-US"/>
        </w:rPr>
        <w:t>From date</w:t>
      </w:r>
    </w:p>
    <w:p>
      <w:pPr>
        <w:numPr>
          <w:ilvl w:val="0"/>
          <w:numId w:val="2"/>
        </w:numPr>
        <w:ind w:left="420" w:leftChars="0" w:hanging="420" w:firstLineChars="0"/>
        <w:jc w:val="both"/>
        <w:rPr>
          <w:rFonts w:hint="default"/>
          <w:sz w:val="24"/>
          <w:szCs w:val="24"/>
          <w:lang w:val="en-US"/>
        </w:rPr>
      </w:pPr>
      <w:r>
        <w:rPr>
          <w:rFonts w:hint="default"/>
          <w:sz w:val="24"/>
          <w:szCs w:val="24"/>
          <w:lang w:val="en-US"/>
        </w:rPr>
        <w:t>To date</w:t>
      </w:r>
    </w:p>
    <w:p>
      <w:pPr>
        <w:numPr>
          <w:ilvl w:val="0"/>
          <w:numId w:val="2"/>
        </w:numPr>
        <w:ind w:left="420" w:leftChars="0" w:hanging="420" w:firstLineChars="0"/>
        <w:jc w:val="both"/>
        <w:rPr>
          <w:rFonts w:hint="default"/>
          <w:sz w:val="24"/>
          <w:szCs w:val="24"/>
          <w:lang w:val="en-US"/>
        </w:rPr>
      </w:pPr>
      <w:r>
        <w:rPr>
          <w:rFonts w:hint="default"/>
          <w:sz w:val="24"/>
          <w:szCs w:val="24"/>
          <w:lang w:val="en-US"/>
        </w:rPr>
        <w:t>From first half</w:t>
      </w:r>
    </w:p>
    <w:p>
      <w:pPr>
        <w:numPr>
          <w:ilvl w:val="0"/>
          <w:numId w:val="2"/>
        </w:numPr>
        <w:ind w:left="420" w:leftChars="0" w:hanging="420" w:firstLineChars="0"/>
        <w:jc w:val="both"/>
        <w:rPr>
          <w:rFonts w:hint="default"/>
          <w:sz w:val="24"/>
          <w:szCs w:val="24"/>
          <w:lang w:val="en-US"/>
        </w:rPr>
      </w:pPr>
      <w:r>
        <w:rPr>
          <w:rFonts w:hint="default"/>
          <w:sz w:val="24"/>
          <w:szCs w:val="24"/>
          <w:lang w:val="en-US"/>
        </w:rPr>
        <w:t>To second half</w:t>
      </w:r>
    </w:p>
    <w:p>
      <w:pPr>
        <w:numPr>
          <w:ilvl w:val="0"/>
          <w:numId w:val="2"/>
        </w:numPr>
        <w:ind w:left="420" w:leftChars="0" w:hanging="420" w:firstLineChars="0"/>
        <w:jc w:val="both"/>
        <w:rPr>
          <w:rFonts w:hint="default"/>
          <w:sz w:val="24"/>
          <w:szCs w:val="24"/>
          <w:lang w:val="en-US"/>
        </w:rPr>
      </w:pPr>
      <w:r>
        <w:rPr>
          <w:rFonts w:hint="default"/>
          <w:sz w:val="24"/>
          <w:szCs w:val="24"/>
          <w:lang w:val="en-US"/>
        </w:rPr>
        <w:t>Resume on</w:t>
      </w:r>
    </w:p>
    <w:p>
      <w:pPr>
        <w:numPr>
          <w:ilvl w:val="0"/>
          <w:numId w:val="2"/>
        </w:numPr>
        <w:ind w:left="420" w:leftChars="0" w:hanging="420" w:firstLineChars="0"/>
        <w:jc w:val="both"/>
        <w:rPr>
          <w:rFonts w:hint="default"/>
          <w:sz w:val="24"/>
          <w:szCs w:val="24"/>
          <w:lang w:val="en-US"/>
        </w:rPr>
      </w:pPr>
      <w:r>
        <w:rPr>
          <w:rFonts w:hint="default"/>
          <w:sz w:val="24"/>
          <w:szCs w:val="24"/>
          <w:lang w:val="en-US"/>
        </w:rPr>
        <w:t>Leave days</w:t>
      </w:r>
    </w:p>
    <w:p>
      <w:pPr>
        <w:numPr>
          <w:ilvl w:val="0"/>
          <w:numId w:val="2"/>
        </w:numPr>
        <w:ind w:left="420" w:leftChars="0" w:hanging="420" w:firstLineChars="0"/>
        <w:jc w:val="both"/>
        <w:rPr>
          <w:rFonts w:hint="default"/>
          <w:sz w:val="24"/>
          <w:szCs w:val="24"/>
          <w:lang w:val="en-US"/>
        </w:rPr>
      </w:pPr>
      <w:r>
        <w:rPr>
          <w:rFonts w:hint="default"/>
          <w:sz w:val="24"/>
          <w:szCs w:val="24"/>
          <w:lang w:val="en-US"/>
        </w:rPr>
        <w:t>Leave balance</w:t>
      </w:r>
    </w:p>
    <w:p>
      <w:pPr>
        <w:numPr>
          <w:ilvl w:val="0"/>
          <w:numId w:val="2"/>
        </w:numPr>
        <w:ind w:left="420" w:leftChars="0" w:hanging="420" w:firstLineChars="0"/>
        <w:jc w:val="both"/>
        <w:rPr>
          <w:rFonts w:hint="default"/>
          <w:sz w:val="24"/>
          <w:szCs w:val="24"/>
          <w:lang w:val="en-US"/>
        </w:rPr>
      </w:pPr>
      <w:r>
        <w:rPr>
          <w:rFonts w:hint="default"/>
          <w:sz w:val="24"/>
          <w:szCs w:val="24"/>
          <w:lang w:val="en-US"/>
        </w:rPr>
        <w:t>Reason</w:t>
      </w:r>
    </w:p>
    <w:p>
      <w:pPr>
        <w:numPr>
          <w:ilvl w:val="0"/>
          <w:numId w:val="2"/>
        </w:numPr>
        <w:ind w:left="420" w:leftChars="0" w:hanging="420" w:firstLineChars="0"/>
        <w:jc w:val="both"/>
        <w:rPr>
          <w:rFonts w:hint="default"/>
          <w:sz w:val="24"/>
          <w:szCs w:val="24"/>
          <w:lang w:val="en-US"/>
        </w:rPr>
      </w:pPr>
      <w:r>
        <w:rPr>
          <w:rFonts w:hint="default"/>
          <w:sz w:val="24"/>
          <w:szCs w:val="24"/>
          <w:lang w:val="en-US"/>
        </w:rPr>
        <w:t>Submit</w:t>
      </w:r>
    </w:p>
    <w:p>
      <w:pPr>
        <w:numPr>
          <w:ilvl w:val="0"/>
          <w:numId w:val="2"/>
        </w:numPr>
        <w:ind w:left="420" w:leftChars="0" w:hanging="420" w:firstLineChars="0"/>
        <w:jc w:val="both"/>
        <w:rPr>
          <w:rFonts w:hint="default"/>
          <w:sz w:val="24"/>
          <w:szCs w:val="24"/>
          <w:lang w:val="en-US"/>
        </w:rPr>
      </w:pPr>
      <w:r>
        <w:rPr>
          <w:rFonts w:hint="default"/>
          <w:sz w:val="24"/>
          <w:szCs w:val="24"/>
          <w:lang w:val="en-US"/>
        </w:rPr>
        <w:t>Cancel</w:t>
      </w:r>
    </w:p>
    <w:p>
      <w:pPr>
        <w:numPr>
          <w:ilvl w:val="0"/>
          <w:numId w:val="0"/>
        </w:numPr>
        <w:jc w:val="both"/>
        <w:rPr>
          <w:rFonts w:hint="default"/>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600"/>
        <w:gridCol w:w="1500"/>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Field</w:t>
            </w:r>
          </w:p>
        </w:tc>
        <w:tc>
          <w:tcPr>
            <w:tcW w:w="1600"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Type</w:t>
            </w:r>
          </w:p>
        </w:tc>
        <w:tc>
          <w:tcPr>
            <w:tcW w:w="1500"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Mandatory/ optional</w:t>
            </w:r>
          </w:p>
        </w:tc>
        <w:tc>
          <w:tcPr>
            <w:tcW w:w="3740" w:type="dxa"/>
            <w:shd w:val="clear" w:color="auto" w:fill="9CC2E5" w:themeFill="accent1" w:themeFillTint="99"/>
          </w:tcPr>
          <w:p>
            <w:pPr>
              <w:widowControl w:val="0"/>
              <w:numPr>
                <w:ilvl w:val="0"/>
                <w:numId w:val="0"/>
              </w:numPr>
              <w:tabs>
                <w:tab w:val="left" w:pos="420"/>
              </w:tabs>
              <w:jc w:val="left"/>
              <w:rPr>
                <w:rFonts w:hint="default"/>
                <w:b/>
                <w:bCs/>
                <w:sz w:val="24"/>
                <w:szCs w:val="24"/>
                <w:vertAlign w:val="baseline"/>
                <w:lang w:val="en-US"/>
              </w:rPr>
            </w:pPr>
            <w:r>
              <w:rPr>
                <w:rFonts w:hint="default"/>
                <w:b/>
                <w:bCs/>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both"/>
              <w:rPr>
                <w:rFonts w:hint="default"/>
                <w:sz w:val="24"/>
                <w:szCs w:val="24"/>
                <w:vertAlign w:val="baseline"/>
                <w:lang w:val="en-US"/>
              </w:rPr>
            </w:pPr>
            <w:r>
              <w:rPr>
                <w:rFonts w:hint="default"/>
                <w:sz w:val="24"/>
                <w:szCs w:val="24"/>
                <w:lang w:val="en-US"/>
              </w:rPr>
              <w:t>Select day</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Radio button</w:t>
            </w:r>
          </w:p>
        </w:tc>
        <w:tc>
          <w:tcPr>
            <w:tcW w:w="15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Mandatory </w:t>
            </w:r>
          </w:p>
        </w:tc>
        <w:tc>
          <w:tcPr>
            <w:tcW w:w="374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radio button to select whether it is full day or the half day. The radio button consists of 2 options which are as follows.</w:t>
            </w:r>
          </w:p>
          <w:p>
            <w:pPr>
              <w:widowControl w:val="0"/>
              <w:numPr>
                <w:ilvl w:val="0"/>
                <w:numId w:val="2"/>
              </w:numPr>
              <w:ind w:left="420" w:leftChars="0" w:hanging="420" w:firstLineChars="0"/>
              <w:jc w:val="left"/>
              <w:rPr>
                <w:rFonts w:hint="default"/>
                <w:sz w:val="24"/>
                <w:szCs w:val="24"/>
                <w:vertAlign w:val="baseline"/>
                <w:lang w:val="en-US"/>
              </w:rPr>
            </w:pPr>
            <w:r>
              <w:rPr>
                <w:rFonts w:hint="default"/>
                <w:sz w:val="24"/>
                <w:szCs w:val="24"/>
                <w:vertAlign w:val="baseline"/>
                <w:lang w:val="en-US"/>
              </w:rPr>
              <w:t>Full day</w:t>
            </w:r>
          </w:p>
          <w:p>
            <w:pPr>
              <w:widowControl w:val="0"/>
              <w:numPr>
                <w:ilvl w:val="0"/>
                <w:numId w:val="2"/>
              </w:numPr>
              <w:ind w:left="420" w:leftChars="0" w:hanging="420" w:firstLineChars="0"/>
              <w:jc w:val="left"/>
              <w:rPr>
                <w:rFonts w:hint="default"/>
                <w:sz w:val="24"/>
                <w:szCs w:val="24"/>
                <w:vertAlign w:val="baseline"/>
                <w:lang w:val="en-US"/>
              </w:rPr>
            </w:pPr>
            <w:r>
              <w:rPr>
                <w:rFonts w:hint="default"/>
                <w:sz w:val="24"/>
                <w:szCs w:val="24"/>
                <w:vertAlign w:val="baseline"/>
                <w:lang w:val="en-US"/>
              </w:rPr>
              <w:t>Half day</w:t>
            </w:r>
          </w:p>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Full day is selected when it is more than 2 half days consecutively.</w:t>
            </w:r>
          </w:p>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Half day is selected when it is half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both"/>
              <w:rPr>
                <w:rFonts w:hint="default"/>
                <w:sz w:val="24"/>
                <w:szCs w:val="24"/>
                <w:vertAlign w:val="baseline"/>
                <w:lang w:val="en-US"/>
              </w:rPr>
            </w:pPr>
            <w:r>
              <w:rPr>
                <w:rFonts w:hint="default"/>
                <w:sz w:val="24"/>
                <w:szCs w:val="24"/>
                <w:lang w:val="en-US"/>
              </w:rPr>
              <w:t>Date</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Auto</w:t>
            </w:r>
          </w:p>
        </w:tc>
        <w:tc>
          <w:tcPr>
            <w:tcW w:w="1500" w:type="dxa"/>
          </w:tcPr>
          <w:p>
            <w:pPr>
              <w:widowControl w:val="0"/>
              <w:numPr>
                <w:ilvl w:val="0"/>
                <w:numId w:val="0"/>
              </w:numPr>
              <w:tabs>
                <w:tab w:val="left" w:pos="420"/>
              </w:tabs>
              <w:jc w:val="center"/>
              <w:rPr>
                <w:rFonts w:hint="default"/>
                <w:sz w:val="24"/>
                <w:szCs w:val="24"/>
                <w:vertAlign w:val="baseline"/>
                <w:lang w:val="en-US"/>
              </w:rPr>
            </w:pPr>
            <w:r>
              <w:rPr>
                <w:rFonts w:hint="default"/>
                <w:sz w:val="24"/>
                <w:szCs w:val="24"/>
                <w:vertAlign w:val="baseline"/>
                <w:lang w:val="en-US"/>
              </w:rPr>
              <w:t>-</w:t>
            </w:r>
          </w:p>
        </w:tc>
        <w:tc>
          <w:tcPr>
            <w:tcW w:w="374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date of the application is automatically fetched I.e., the current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both"/>
              <w:rPr>
                <w:rFonts w:hint="default"/>
                <w:sz w:val="24"/>
                <w:szCs w:val="24"/>
                <w:vertAlign w:val="baseline"/>
                <w:lang w:val="en-US"/>
              </w:rPr>
            </w:pPr>
            <w:r>
              <w:rPr>
                <w:rFonts w:hint="default"/>
                <w:sz w:val="24"/>
                <w:szCs w:val="24"/>
                <w:lang w:val="en-US"/>
              </w:rPr>
              <w:t>Leave type</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Drop down</w:t>
            </w:r>
          </w:p>
        </w:tc>
        <w:tc>
          <w:tcPr>
            <w:tcW w:w="15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Mandatory </w:t>
            </w:r>
          </w:p>
        </w:tc>
        <w:tc>
          <w:tcPr>
            <w:tcW w:w="374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type of leave is slected from the drop down menu. The following are the drop down options.</w:t>
            </w:r>
          </w:p>
          <w:p>
            <w:pPr>
              <w:widowControl w:val="0"/>
              <w:numPr>
                <w:ilvl w:val="0"/>
                <w:numId w:val="2"/>
              </w:numPr>
              <w:ind w:left="420" w:leftChars="0" w:hanging="420" w:firstLineChars="0"/>
              <w:jc w:val="left"/>
              <w:rPr>
                <w:rFonts w:hint="default"/>
                <w:sz w:val="24"/>
                <w:szCs w:val="24"/>
                <w:vertAlign w:val="baseline"/>
                <w:lang w:val="en-US"/>
              </w:rPr>
            </w:pPr>
            <w:r>
              <w:rPr>
                <w:rFonts w:hint="default"/>
                <w:sz w:val="24"/>
                <w:szCs w:val="24"/>
                <w:vertAlign w:val="baseline"/>
                <w:lang w:val="en-US"/>
              </w:rPr>
              <w:t>Paid leaves</w:t>
            </w:r>
          </w:p>
          <w:p>
            <w:pPr>
              <w:widowControl w:val="0"/>
              <w:numPr>
                <w:ilvl w:val="0"/>
                <w:numId w:val="2"/>
              </w:numPr>
              <w:ind w:left="420" w:leftChars="0" w:hanging="420" w:firstLineChars="0"/>
              <w:jc w:val="left"/>
              <w:rPr>
                <w:rFonts w:hint="default"/>
                <w:sz w:val="24"/>
                <w:szCs w:val="24"/>
                <w:vertAlign w:val="baseline"/>
                <w:lang w:val="en-US"/>
              </w:rPr>
            </w:pPr>
            <w:r>
              <w:rPr>
                <w:rFonts w:hint="default"/>
                <w:sz w:val="24"/>
                <w:szCs w:val="24"/>
                <w:vertAlign w:val="baseline"/>
                <w:lang w:val="en-US"/>
              </w:rPr>
              <w:t>Unpaid leave</w:t>
            </w:r>
          </w:p>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Paid leaves are the leaves where the organization provides certain count of days to be counted as leaves but paid by the organization.</w:t>
            </w:r>
          </w:p>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Unpaid leaves are the where the leaves taken are deducted from the salary proportionately.</w:t>
            </w:r>
            <w:r>
              <w:rPr>
                <w:rFonts w:hint="default"/>
                <w:sz w:val="24"/>
                <w:szCs w:val="24"/>
                <w:vertAlign w:val="baseline"/>
                <w:lang w:val="en-US"/>
              </w:rPr>
              <w:br w:type="textWrapping"/>
            </w:r>
            <w:r>
              <w:rPr>
                <w:rFonts w:hint="default"/>
                <w:sz w:val="24"/>
                <w:szCs w:val="24"/>
                <w:vertAlign w:val="baseline"/>
                <w:lang w:val="en-US"/>
              </w:rPr>
              <w:t xml:space="preserve">When there are no paid leaves available to the employee, automatically, paid leave option is removed from the drop down.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both"/>
              <w:rPr>
                <w:rFonts w:hint="default"/>
                <w:sz w:val="24"/>
                <w:szCs w:val="24"/>
                <w:vertAlign w:val="baseline"/>
                <w:lang w:val="en-US"/>
              </w:rPr>
            </w:pPr>
            <w:r>
              <w:rPr>
                <w:rFonts w:hint="default"/>
                <w:sz w:val="24"/>
                <w:szCs w:val="24"/>
                <w:lang w:val="en-US"/>
              </w:rPr>
              <w:t>From date</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Calender</w:t>
            </w:r>
          </w:p>
        </w:tc>
        <w:tc>
          <w:tcPr>
            <w:tcW w:w="1500"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 xml:space="preserve">Mandatory </w:t>
            </w:r>
          </w:p>
        </w:tc>
        <w:tc>
          <w:tcPr>
            <w:tcW w:w="3740"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The from date from when the leave is applied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both"/>
              <w:rPr>
                <w:rFonts w:hint="default"/>
                <w:sz w:val="24"/>
                <w:szCs w:val="24"/>
                <w:vertAlign w:val="baseline"/>
                <w:lang w:val="en-US"/>
              </w:rPr>
            </w:pPr>
            <w:r>
              <w:rPr>
                <w:rFonts w:hint="default"/>
                <w:sz w:val="24"/>
                <w:szCs w:val="24"/>
                <w:lang w:val="en-US"/>
              </w:rPr>
              <w:t>To date</w:t>
            </w:r>
          </w:p>
        </w:tc>
        <w:tc>
          <w:tcPr>
            <w:tcW w:w="1600"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Calender</w:t>
            </w:r>
          </w:p>
        </w:tc>
        <w:tc>
          <w:tcPr>
            <w:tcW w:w="1500"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 xml:space="preserve">Mandatory </w:t>
            </w:r>
          </w:p>
        </w:tc>
        <w:tc>
          <w:tcPr>
            <w:tcW w:w="3740"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The from date to when the leave is applied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both"/>
              <w:rPr>
                <w:rFonts w:hint="default"/>
                <w:sz w:val="24"/>
                <w:szCs w:val="24"/>
                <w:lang w:val="en-US"/>
              </w:rPr>
            </w:pPr>
            <w:r>
              <w:rPr>
                <w:rFonts w:hint="default"/>
                <w:sz w:val="24"/>
                <w:szCs w:val="24"/>
                <w:lang w:val="en-US"/>
              </w:rPr>
              <w:t>From second half/ First half</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Check box</w:t>
            </w:r>
          </w:p>
        </w:tc>
        <w:tc>
          <w:tcPr>
            <w:tcW w:w="1500"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 xml:space="preserve">Optional </w:t>
            </w:r>
          </w:p>
        </w:tc>
        <w:tc>
          <w:tcPr>
            <w:tcW w:w="374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from second half is check where the employee is taking leave from second half of the specific day but not the full day, then from second half is selected when full day is selected.</w:t>
            </w:r>
          </w:p>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If half day is selected, the if it is first half, then first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both"/>
              <w:rPr>
                <w:rFonts w:hint="default"/>
                <w:sz w:val="24"/>
                <w:szCs w:val="24"/>
                <w:vertAlign w:val="baseline"/>
                <w:lang w:val="en-US"/>
              </w:rPr>
            </w:pPr>
            <w:r>
              <w:rPr>
                <w:rFonts w:hint="default"/>
                <w:sz w:val="24"/>
                <w:szCs w:val="24"/>
                <w:lang w:val="en-US"/>
              </w:rPr>
              <w:t>To first half/ second half</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Check box</w:t>
            </w:r>
          </w:p>
        </w:tc>
        <w:tc>
          <w:tcPr>
            <w:tcW w:w="1500" w:type="dxa"/>
            <w:vAlign w:val="top"/>
          </w:tcPr>
          <w:p>
            <w:pPr>
              <w:widowControl w:val="0"/>
              <w:numPr>
                <w:ilvl w:val="0"/>
                <w:numId w:val="0"/>
              </w:numPr>
              <w:tabs>
                <w:tab w:val="left" w:pos="420"/>
              </w:tabs>
              <w:ind w:left="0" w:leftChars="0" w:firstLine="0" w:firstLineChars="0"/>
              <w:jc w:val="left"/>
              <w:rPr>
                <w:rFonts w:hint="default"/>
                <w:sz w:val="24"/>
                <w:szCs w:val="24"/>
                <w:vertAlign w:val="baseline"/>
                <w:lang w:val="en-US"/>
              </w:rPr>
            </w:pPr>
            <w:r>
              <w:rPr>
                <w:rFonts w:hint="default"/>
                <w:sz w:val="24"/>
                <w:szCs w:val="24"/>
                <w:vertAlign w:val="baseline"/>
                <w:lang w:val="en-US"/>
              </w:rPr>
              <w:t xml:space="preserve">Optional </w:t>
            </w:r>
          </w:p>
        </w:tc>
        <w:tc>
          <w:tcPr>
            <w:tcW w:w="3740" w:type="dxa"/>
            <w:vAlign w:val="top"/>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to first half is check where the employee is taking leave to first half of the specific day but not the full day, then to first half is selected when full day is selected.</w:t>
            </w:r>
          </w:p>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If half day is selected, the if it is second half, then second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both"/>
              <w:rPr>
                <w:rFonts w:hint="default"/>
                <w:sz w:val="24"/>
                <w:szCs w:val="24"/>
                <w:vertAlign w:val="baseline"/>
                <w:lang w:val="en-US"/>
              </w:rPr>
            </w:pPr>
            <w:r>
              <w:rPr>
                <w:rFonts w:hint="default"/>
                <w:sz w:val="24"/>
                <w:szCs w:val="24"/>
                <w:lang w:val="en-US"/>
              </w:rPr>
              <w:t>Resume on</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Auto </w:t>
            </w:r>
          </w:p>
        </w:tc>
        <w:tc>
          <w:tcPr>
            <w:tcW w:w="1500" w:type="dxa"/>
            <w:vAlign w:val="top"/>
          </w:tcPr>
          <w:p>
            <w:pPr>
              <w:widowControl w:val="0"/>
              <w:numPr>
                <w:ilvl w:val="0"/>
                <w:numId w:val="0"/>
              </w:numPr>
              <w:tabs>
                <w:tab w:val="left" w:pos="420"/>
              </w:tabs>
              <w:ind w:left="0" w:leftChars="0" w:firstLine="0" w:firstLineChars="0"/>
              <w:jc w:val="center"/>
              <w:rPr>
                <w:rFonts w:hint="default"/>
                <w:sz w:val="24"/>
                <w:szCs w:val="24"/>
                <w:vertAlign w:val="baseline"/>
                <w:lang w:val="en-US"/>
              </w:rPr>
            </w:pPr>
            <w:r>
              <w:rPr>
                <w:rFonts w:hint="default"/>
                <w:sz w:val="24"/>
                <w:szCs w:val="24"/>
                <w:vertAlign w:val="baseline"/>
                <w:lang w:val="en-US"/>
              </w:rPr>
              <w:t>-</w:t>
            </w:r>
          </w:p>
        </w:tc>
        <w:tc>
          <w:tcPr>
            <w:tcW w:w="374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resume on is automatically calculated and displayed based on the from day and to day selected along with the check boxes.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both"/>
              <w:rPr>
                <w:rFonts w:hint="default"/>
                <w:sz w:val="24"/>
                <w:szCs w:val="24"/>
                <w:vertAlign w:val="baseline"/>
                <w:lang w:val="en-US"/>
              </w:rPr>
            </w:pPr>
            <w:r>
              <w:rPr>
                <w:rFonts w:hint="default"/>
                <w:sz w:val="24"/>
                <w:szCs w:val="24"/>
                <w:lang w:val="en-US"/>
              </w:rPr>
              <w:t>Leave days</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Auto </w:t>
            </w:r>
          </w:p>
        </w:tc>
        <w:tc>
          <w:tcPr>
            <w:tcW w:w="1500" w:type="dxa"/>
            <w:vAlign w:val="top"/>
          </w:tcPr>
          <w:p>
            <w:pPr>
              <w:widowControl w:val="0"/>
              <w:numPr>
                <w:ilvl w:val="0"/>
                <w:numId w:val="0"/>
              </w:numPr>
              <w:tabs>
                <w:tab w:val="left" w:pos="420"/>
              </w:tabs>
              <w:ind w:left="0" w:leftChars="0" w:firstLine="0" w:firstLineChars="0"/>
              <w:jc w:val="center"/>
              <w:rPr>
                <w:rFonts w:hint="default"/>
                <w:sz w:val="24"/>
                <w:szCs w:val="24"/>
                <w:vertAlign w:val="baseline"/>
                <w:lang w:val="en-US"/>
              </w:rPr>
            </w:pPr>
            <w:r>
              <w:rPr>
                <w:rFonts w:hint="default"/>
                <w:sz w:val="24"/>
                <w:szCs w:val="24"/>
                <w:vertAlign w:val="baseline"/>
                <w:lang w:val="en-US"/>
              </w:rPr>
              <w:t>-</w:t>
            </w:r>
          </w:p>
        </w:tc>
        <w:tc>
          <w:tcPr>
            <w:tcW w:w="374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leave days are automatically calculated and displayed based on the from day and to day selected along with the check boxes.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both"/>
              <w:rPr>
                <w:rFonts w:hint="default"/>
                <w:sz w:val="24"/>
                <w:szCs w:val="24"/>
                <w:vertAlign w:val="baseline"/>
                <w:lang w:val="en-US"/>
              </w:rPr>
            </w:pPr>
            <w:r>
              <w:rPr>
                <w:rFonts w:hint="default"/>
                <w:sz w:val="24"/>
                <w:szCs w:val="24"/>
                <w:lang w:val="en-US"/>
              </w:rPr>
              <w:t>Leave balance</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Auto </w:t>
            </w:r>
          </w:p>
        </w:tc>
        <w:tc>
          <w:tcPr>
            <w:tcW w:w="1500" w:type="dxa"/>
            <w:vAlign w:val="top"/>
          </w:tcPr>
          <w:p>
            <w:pPr>
              <w:widowControl w:val="0"/>
              <w:numPr>
                <w:ilvl w:val="0"/>
                <w:numId w:val="0"/>
              </w:numPr>
              <w:tabs>
                <w:tab w:val="left" w:pos="420"/>
              </w:tabs>
              <w:ind w:left="0" w:leftChars="0" w:firstLine="0" w:firstLineChars="0"/>
              <w:jc w:val="center"/>
              <w:rPr>
                <w:rFonts w:hint="default"/>
                <w:sz w:val="24"/>
                <w:szCs w:val="24"/>
                <w:vertAlign w:val="baseline"/>
                <w:lang w:val="en-US"/>
              </w:rPr>
            </w:pPr>
            <w:r>
              <w:rPr>
                <w:rFonts w:hint="default"/>
                <w:sz w:val="24"/>
                <w:szCs w:val="24"/>
                <w:vertAlign w:val="baseline"/>
                <w:lang w:val="en-US"/>
              </w:rPr>
              <w:t>-</w:t>
            </w:r>
          </w:p>
        </w:tc>
        <w:tc>
          <w:tcPr>
            <w:tcW w:w="374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leave balances are the left balance of the paid leaves. This is fetched based on leave balances under leave management (in connect us &gt;&gt; monthly payroll &gt;&gt; leave management &gt;&gt; leave balance &gt;&gt; balance). This is useful in estimations or the calculations of the employees for applying the leaves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both"/>
              <w:rPr>
                <w:rFonts w:hint="default"/>
                <w:sz w:val="24"/>
                <w:szCs w:val="24"/>
                <w:vertAlign w:val="baseline"/>
                <w:lang w:val="en-US"/>
              </w:rPr>
            </w:pPr>
            <w:r>
              <w:rPr>
                <w:rFonts w:hint="default"/>
                <w:sz w:val="24"/>
                <w:szCs w:val="24"/>
                <w:lang w:val="en-US"/>
              </w:rPr>
              <w:t>Reason</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Text </w:t>
            </w:r>
          </w:p>
        </w:tc>
        <w:tc>
          <w:tcPr>
            <w:tcW w:w="1500"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 xml:space="preserve">Mandatory </w:t>
            </w:r>
          </w:p>
        </w:tc>
        <w:tc>
          <w:tcPr>
            <w:tcW w:w="374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The reason for the application of the leave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ind w:leftChars="0"/>
              <w:jc w:val="left"/>
              <w:rPr>
                <w:rFonts w:hint="default"/>
                <w:sz w:val="24"/>
                <w:szCs w:val="24"/>
                <w:vertAlign w:val="baseline"/>
                <w:lang w:val="en-US"/>
              </w:rPr>
            </w:pPr>
            <w:r>
              <w:rPr>
                <w:rFonts w:hint="default"/>
                <w:sz w:val="24"/>
                <w:szCs w:val="24"/>
                <w:lang w:val="en-US"/>
              </w:rPr>
              <w:t>Submit</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Button </w:t>
            </w:r>
          </w:p>
        </w:tc>
        <w:tc>
          <w:tcPr>
            <w:tcW w:w="1500" w:type="dxa"/>
            <w:vAlign w:val="top"/>
          </w:tcPr>
          <w:p>
            <w:pPr>
              <w:widowControl w:val="0"/>
              <w:numPr>
                <w:ilvl w:val="0"/>
                <w:numId w:val="0"/>
              </w:numPr>
              <w:tabs>
                <w:tab w:val="left" w:pos="420"/>
              </w:tabs>
              <w:ind w:left="0" w:leftChars="0" w:firstLine="0" w:firstLineChars="0"/>
              <w:jc w:val="left"/>
              <w:rPr>
                <w:rFonts w:hint="default" w:asciiTheme="minorHAnsi" w:hAnsiTheme="minorHAnsi" w:eastAsiaTheme="minorEastAsia" w:cstheme="minorBidi"/>
                <w:sz w:val="24"/>
                <w:szCs w:val="24"/>
                <w:vertAlign w:val="baseline"/>
                <w:lang w:val="en-US" w:eastAsia="zh-CN" w:bidi="ar-SA"/>
              </w:rPr>
            </w:pPr>
            <w:r>
              <w:rPr>
                <w:rFonts w:hint="default"/>
                <w:sz w:val="24"/>
                <w:szCs w:val="24"/>
                <w:vertAlign w:val="baseline"/>
                <w:lang w:val="en-US"/>
              </w:rPr>
              <w:t xml:space="preserve">Optional </w:t>
            </w:r>
          </w:p>
        </w:tc>
        <w:tc>
          <w:tcPr>
            <w:tcW w:w="374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To save the details and for application of the leave on behalf of the employee. The leave be auto approved. The status will be changed</w:t>
            </w:r>
            <w:bookmarkStart w:id="0" w:name="_GoBack"/>
            <w:bookmarkEnd w:id="0"/>
            <w:r>
              <w:rPr>
                <w:rFonts w:hint="default"/>
                <w:sz w:val="24"/>
                <w:szCs w:val="24"/>
                <w:vertAlign w:val="baseline"/>
                <w:lang w:val="en-US"/>
              </w:rPr>
              <w:t xml:space="preserve"> to “auto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Cancel </w:t>
            </w:r>
          </w:p>
        </w:tc>
        <w:tc>
          <w:tcPr>
            <w:tcW w:w="16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Button </w:t>
            </w:r>
          </w:p>
        </w:tc>
        <w:tc>
          <w:tcPr>
            <w:tcW w:w="150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 xml:space="preserve">Optional </w:t>
            </w:r>
          </w:p>
        </w:tc>
        <w:tc>
          <w:tcPr>
            <w:tcW w:w="3740" w:type="dxa"/>
          </w:tcPr>
          <w:p>
            <w:pPr>
              <w:widowControl w:val="0"/>
              <w:numPr>
                <w:ilvl w:val="0"/>
                <w:numId w:val="0"/>
              </w:numPr>
              <w:tabs>
                <w:tab w:val="left" w:pos="420"/>
              </w:tabs>
              <w:jc w:val="left"/>
              <w:rPr>
                <w:rFonts w:hint="default"/>
                <w:sz w:val="24"/>
                <w:szCs w:val="24"/>
                <w:vertAlign w:val="baseline"/>
                <w:lang w:val="en-US"/>
              </w:rPr>
            </w:pPr>
            <w:r>
              <w:rPr>
                <w:rFonts w:hint="default"/>
                <w:sz w:val="24"/>
                <w:szCs w:val="24"/>
                <w:vertAlign w:val="baseline"/>
                <w:lang w:val="en-US"/>
              </w:rPr>
              <w:t>To cancel the data</w:t>
            </w:r>
          </w:p>
        </w:tc>
      </w:tr>
    </w:tbl>
    <w:p>
      <w:pPr>
        <w:numPr>
          <w:ilvl w:val="0"/>
          <w:numId w:val="0"/>
        </w:numPr>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Note: The employee is applying for the half day, then it is mandatory to select whether it is half day or full day.</w:t>
      </w:r>
    </w:p>
    <w:p>
      <w:pPr>
        <w:numPr>
          <w:ilvl w:val="0"/>
          <w:numId w:val="0"/>
        </w:numPr>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When full day is selected</w:t>
      </w:r>
    </w:p>
    <w:p>
      <w:pPr>
        <w:numPr>
          <w:ilvl w:val="0"/>
          <w:numId w:val="0"/>
        </w:numPr>
        <w:jc w:val="both"/>
      </w:pPr>
    </w:p>
    <w:p>
      <w:pPr>
        <w:numPr>
          <w:ilvl w:val="0"/>
          <w:numId w:val="0"/>
        </w:numPr>
        <w:jc w:val="both"/>
      </w:pPr>
      <w:r>
        <w:drawing>
          <wp:inline distT="0" distB="0" distL="114300" distR="114300">
            <wp:extent cx="5179060" cy="2569845"/>
            <wp:effectExtent l="9525" t="9525" r="23495" b="1143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pic:cNvPicPr>
                  </pic:nvPicPr>
                  <pic:blipFill>
                    <a:blip r:embed="rId7"/>
                    <a:srcRect t="8208" r="1664" b="5058"/>
                    <a:stretch>
                      <a:fillRect/>
                    </a:stretch>
                  </pic:blipFill>
                  <pic:spPr>
                    <a:xfrm>
                      <a:off x="0" y="0"/>
                      <a:ext cx="5179060" cy="2569845"/>
                    </a:xfrm>
                    <a:prstGeom prst="rect">
                      <a:avLst/>
                    </a:prstGeom>
                    <a:noFill/>
                    <a:ln>
                      <a:solidFill>
                        <a:schemeClr val="tx1"/>
                      </a:solidFill>
                    </a:ln>
                  </pic:spPr>
                </pic:pic>
              </a:graphicData>
            </a:graphic>
          </wp:inline>
        </w:drawing>
      </w:r>
    </w:p>
    <w:p>
      <w:pPr>
        <w:numPr>
          <w:ilvl w:val="0"/>
          <w:numId w:val="0"/>
        </w:numPr>
        <w:jc w:val="both"/>
      </w:pPr>
    </w:p>
    <w:p>
      <w:pPr>
        <w:numPr>
          <w:ilvl w:val="0"/>
          <w:numId w:val="0"/>
        </w:numPr>
        <w:jc w:val="both"/>
        <w:rPr>
          <w:rFonts w:hint="default"/>
          <w:sz w:val="24"/>
          <w:szCs w:val="24"/>
          <w:lang w:val="en-US"/>
        </w:rPr>
      </w:pPr>
      <w:r>
        <w:rPr>
          <w:rFonts w:hint="default"/>
          <w:sz w:val="24"/>
          <w:szCs w:val="24"/>
          <w:lang w:val="en-US"/>
        </w:rPr>
        <w:t>When half day is selected</w:t>
      </w:r>
    </w:p>
    <w:p>
      <w:pPr>
        <w:numPr>
          <w:ilvl w:val="0"/>
          <w:numId w:val="0"/>
        </w:numPr>
        <w:jc w:val="both"/>
      </w:pPr>
    </w:p>
    <w:p>
      <w:pPr>
        <w:numPr>
          <w:numId w:val="0"/>
        </w:numPr>
        <w:jc w:val="both"/>
        <w:rPr>
          <w:rFonts w:hint="default" w:asciiTheme="minorAscii" w:hAnsiTheme="minorAscii"/>
          <w:b w:val="0"/>
          <w:bCs w:val="0"/>
          <w:sz w:val="24"/>
          <w:szCs w:val="24"/>
          <w:vertAlign w:val="baseline"/>
          <w:lang w:val="en-US"/>
        </w:rPr>
      </w:pPr>
      <w:r>
        <w:drawing>
          <wp:inline distT="0" distB="0" distL="114300" distR="114300">
            <wp:extent cx="5172710" cy="2557145"/>
            <wp:effectExtent l="9525" t="9525" r="14605" b="2413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pic:cNvPicPr>
                      <a:picLocks noChangeAspect="1"/>
                    </pic:cNvPicPr>
                  </pic:nvPicPr>
                  <pic:blipFill>
                    <a:blip r:embed="rId8"/>
                    <a:srcRect t="8637" r="1784" b="5058"/>
                    <a:stretch>
                      <a:fillRect/>
                    </a:stretch>
                  </pic:blipFill>
                  <pic:spPr>
                    <a:xfrm>
                      <a:off x="0" y="0"/>
                      <a:ext cx="5172710" cy="2557145"/>
                    </a:xfrm>
                    <a:prstGeom prst="rect">
                      <a:avLst/>
                    </a:prstGeom>
                    <a:noFill/>
                    <a:ln>
                      <a:solidFill>
                        <a:schemeClr val="tx1"/>
                      </a:solid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A174C"/>
    <w:multiLevelType w:val="singleLevel"/>
    <w:tmpl w:val="28BA174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6AC487F2"/>
    <w:multiLevelType w:val="singleLevel"/>
    <w:tmpl w:val="6AC487F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95103"/>
    <w:rsid w:val="0A0D0E47"/>
    <w:rsid w:val="13D46A1D"/>
    <w:rsid w:val="4CD822E1"/>
    <w:rsid w:val="7B49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2022-11-04T04:45:00Z</dcterms:created>
  <dc:creator>user</dc:creator>
  <cp:lastModifiedBy>user</cp:lastModifiedBy>
  <dcterms:modified xsi:type="dcterms:W3CDTF">2022-11-04T06:05:22Z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9F56BD3FF2864619A9D3BEB3355B26FC</vt:lpwstr>
  </property>
</Properties>
</file>