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tbl>
      <w:tblPr>
        <w:tblStyle w:val="5"/>
        <w:tblW w:w="98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00"/>
        <w:gridCol w:w="76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2200" w:type="dxa"/>
            <w:shd w:val="clear" w:color="auto" w:fill="BDD6EE" w:themeFill="accent1" w:themeFillTint="66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  <w:vertAlign w:val="baseline"/>
                <w:lang w:val="en-US"/>
              </w:rPr>
              <w:t>Ticket ID</w:t>
            </w:r>
          </w:p>
        </w:tc>
        <w:tc>
          <w:tcPr>
            <w:tcW w:w="7680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IN"/>
              </w:rPr>
              <w:t>TT308</w:t>
            </w: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  <w:t>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</w:trPr>
        <w:tc>
          <w:tcPr>
            <w:tcW w:w="2200" w:type="dxa"/>
            <w:shd w:val="clear" w:color="auto" w:fill="BDD6EE" w:themeFill="accent1" w:themeFillTint="66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  <w:vertAlign w:val="baseline"/>
                <w:lang w:val="en-US"/>
              </w:rPr>
              <w:t>Ticket description</w:t>
            </w:r>
          </w:p>
        </w:tc>
        <w:tc>
          <w:tcPr>
            <w:tcW w:w="7680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212529"/>
                <w:spacing w:val="0"/>
                <w:sz w:val="24"/>
                <w:szCs w:val="24"/>
                <w:shd w:val="clear" w:fill="FFFFFF"/>
              </w:rPr>
              <w:t xml:space="preserve">In Connect-Us, we can't generate &amp; view Quarterly/half yearly or yearly PLAN AOP (which is one time filled by Branches monthly Targeted Plan Sales). When we generate this report Under Sales Incentive- Sales Report- Branch Performance or Sales Report , received error &amp; can't generate any quarterly Plan Sales report. Find the attached Yearly Branch Performance &amp; Sales Report Screen Shots &amp; generated wrong Sales Report of FY 2022-23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2200" w:type="dxa"/>
            <w:shd w:val="clear" w:color="auto" w:fill="BDD6EE" w:themeFill="accent1" w:themeFillTint="66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  <w:vertAlign w:val="baseline"/>
                <w:lang w:val="en-US"/>
              </w:rPr>
              <w:t>Created by</w:t>
            </w:r>
          </w:p>
        </w:tc>
        <w:tc>
          <w:tcPr>
            <w:tcW w:w="7680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vertAlign w:val="baseline"/>
              </w:rPr>
              <w:t>Harshali Rananaware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2200" w:type="dxa"/>
            <w:shd w:val="clear" w:color="auto" w:fill="BDD6EE" w:themeFill="accent1" w:themeFillTint="66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  <w:vertAlign w:val="baseline"/>
                <w:lang w:val="en-US"/>
              </w:rPr>
              <w:t>Created on</w:t>
            </w:r>
          </w:p>
        </w:tc>
        <w:tc>
          <w:tcPr>
            <w:tcW w:w="7680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sz w:val="24"/>
                <w:szCs w:val="24"/>
                <w:lang w:val="en-IN"/>
              </w:rPr>
              <w:t>22</w:t>
            </w:r>
            <w:r>
              <w:rPr>
                <w:rFonts w:hint="default" w:ascii="Times New Roman" w:hAnsi="Times New Roman" w:cs="Times New Roman"/>
                <w:i w:val="0"/>
                <w:iCs w:val="0"/>
                <w:sz w:val="24"/>
                <w:szCs w:val="24"/>
                <w:lang w:val="en-US"/>
              </w:rPr>
              <w:t xml:space="preserve"> Jul</w:t>
            </w:r>
            <w:r>
              <w:rPr>
                <w:rFonts w:hint="default" w:ascii="Times New Roman" w:hAnsi="Times New Roman" w:cs="Times New Roman"/>
                <w:i w:val="0"/>
                <w:iCs w:val="0"/>
                <w:sz w:val="24"/>
                <w:szCs w:val="24"/>
              </w:rPr>
              <w:t xml:space="preserve"> 202</w:t>
            </w:r>
            <w:r>
              <w:rPr>
                <w:rFonts w:hint="default" w:ascii="Times New Roman" w:hAnsi="Times New Roman" w:cs="Times New Roman"/>
                <w:i w:val="0"/>
                <w:iCs w:val="0"/>
                <w:sz w:val="24"/>
                <w:szCs w:val="24"/>
                <w:lang w:val="en-I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2200" w:type="dxa"/>
            <w:shd w:val="clear" w:color="auto" w:fill="BDD6EE" w:themeFill="accent1" w:themeFillTint="66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  <w:vertAlign w:val="baseline"/>
                <w:lang w:val="en-US"/>
              </w:rPr>
              <w:t xml:space="preserve">Priority </w:t>
            </w:r>
          </w:p>
        </w:tc>
        <w:tc>
          <w:tcPr>
            <w:tcW w:w="7680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  <w:t>Very high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</w:trPr>
        <w:tc>
          <w:tcPr>
            <w:tcW w:w="2200" w:type="dxa"/>
            <w:shd w:val="clear" w:color="auto" w:fill="BDD6EE" w:themeFill="accent1" w:themeFillTint="66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  <w:vertAlign w:val="baseline"/>
                <w:lang w:val="en-US"/>
              </w:rPr>
              <w:t xml:space="preserve">Version </w:t>
            </w:r>
          </w:p>
        </w:tc>
        <w:tc>
          <w:tcPr>
            <w:tcW w:w="7680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IN"/>
              </w:rPr>
              <w:t>1</w:t>
            </w:r>
          </w:p>
        </w:tc>
      </w:tr>
    </w:tbl>
    <w:p>
      <w:pPr>
        <w:rPr>
          <w:rFonts w:hint="default" w:ascii="Times New Roman" w:hAnsi="Times New Roman" w:cs="Times New Roman"/>
          <w:b/>
          <w:bCs/>
          <w:i w:val="0"/>
          <w:iCs w:val="0"/>
          <w:sz w:val="24"/>
          <w:szCs w:val="24"/>
        </w:rPr>
      </w:pPr>
    </w:p>
    <w:p>
      <w:pPr>
        <w:rPr>
          <w:rFonts w:hint="default" w:ascii="Times New Roman" w:hAnsi="Times New Roman" w:cs="Times New Roman"/>
          <w:b/>
          <w:bCs/>
          <w:i w:val="0"/>
          <w:iCs w:val="0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sz w:val="24"/>
          <w:szCs w:val="24"/>
          <w:lang w:val="en-US"/>
        </w:rPr>
        <w:t>Version</w:t>
      </w:r>
    </w:p>
    <w:tbl>
      <w:tblPr>
        <w:tblStyle w:val="5"/>
        <w:tblW w:w="1001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68"/>
        <w:gridCol w:w="1668"/>
        <w:gridCol w:w="2078"/>
        <w:gridCol w:w="1885"/>
        <w:gridCol w:w="271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" w:hRule="atLeast"/>
        </w:trPr>
        <w:tc>
          <w:tcPr>
            <w:tcW w:w="1668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  <w:vertAlign w:val="baseline"/>
              </w:rPr>
              <w:t>Sr. No</w:t>
            </w:r>
          </w:p>
        </w:tc>
        <w:tc>
          <w:tcPr>
            <w:tcW w:w="1668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  <w:vertAlign w:val="baseline"/>
              </w:rPr>
              <w:t>Version no</w:t>
            </w:r>
          </w:p>
        </w:tc>
        <w:tc>
          <w:tcPr>
            <w:tcW w:w="2078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  <w:vertAlign w:val="baseline"/>
              </w:rPr>
              <w:t>Version Date</w:t>
            </w:r>
          </w:p>
        </w:tc>
        <w:tc>
          <w:tcPr>
            <w:tcW w:w="1885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  <w:vertAlign w:val="baseline"/>
              </w:rPr>
              <w:t>User name</w:t>
            </w:r>
          </w:p>
        </w:tc>
        <w:tc>
          <w:tcPr>
            <w:tcW w:w="2719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  <w:vertAlign w:val="baseline"/>
              </w:rPr>
              <w:t>User department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1" w:hRule="atLeast"/>
        </w:trPr>
        <w:tc>
          <w:tcPr>
            <w:tcW w:w="1668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vertAlign w:val="baseline"/>
              </w:rPr>
              <w:t>1</w:t>
            </w:r>
          </w:p>
        </w:tc>
        <w:tc>
          <w:tcPr>
            <w:tcW w:w="1668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IN"/>
              </w:rPr>
              <w:t>1</w:t>
            </w:r>
          </w:p>
        </w:tc>
        <w:tc>
          <w:tcPr>
            <w:tcW w:w="2078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sz w:val="24"/>
                <w:szCs w:val="24"/>
                <w:lang w:val="en-IN"/>
              </w:rPr>
              <w:t>22</w:t>
            </w:r>
            <w:r>
              <w:rPr>
                <w:rFonts w:hint="default" w:ascii="Times New Roman" w:hAnsi="Times New Roman" w:cs="Times New Roman"/>
                <w:i w:val="0"/>
                <w:iCs w:val="0"/>
                <w:sz w:val="24"/>
                <w:szCs w:val="24"/>
                <w:lang w:val="en-US"/>
              </w:rPr>
              <w:t xml:space="preserve"> Jul</w:t>
            </w:r>
            <w:r>
              <w:rPr>
                <w:rFonts w:hint="default" w:ascii="Times New Roman" w:hAnsi="Times New Roman" w:cs="Times New Roman"/>
                <w:i w:val="0"/>
                <w:iCs w:val="0"/>
                <w:sz w:val="24"/>
                <w:szCs w:val="24"/>
              </w:rPr>
              <w:t xml:space="preserve"> 202</w:t>
            </w:r>
            <w:r>
              <w:rPr>
                <w:rFonts w:hint="default" w:ascii="Times New Roman" w:hAnsi="Times New Roman" w:cs="Times New Roman"/>
                <w:i w:val="0"/>
                <w:iCs w:val="0"/>
                <w:sz w:val="24"/>
                <w:szCs w:val="24"/>
                <w:lang w:val="en-IN"/>
              </w:rPr>
              <w:t>2</w:t>
            </w:r>
          </w:p>
        </w:tc>
        <w:tc>
          <w:tcPr>
            <w:tcW w:w="1885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vertAlign w:val="baseline"/>
              </w:rPr>
              <w:t>Amarja Dudka</w:t>
            </w:r>
          </w:p>
        </w:tc>
        <w:tc>
          <w:tcPr>
            <w:tcW w:w="2719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IN"/>
              </w:rPr>
              <w:t xml:space="preserve">Accounting department </w:t>
            </w:r>
          </w:p>
        </w:tc>
      </w:tr>
    </w:tbl>
    <w:p>
      <w:pPr>
        <w:rPr>
          <w:rFonts w:hint="default" w:ascii="Times New Roman" w:hAnsi="Times New Roman" w:cs="Times New Roman"/>
          <w:b/>
          <w:bCs/>
          <w:i w:val="0"/>
          <w:iCs w:val="0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b/>
          <w:bCs/>
          <w:i w:val="0"/>
          <w:iCs w:val="0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sz w:val="24"/>
          <w:szCs w:val="24"/>
          <w:lang w:val="en-US"/>
        </w:rPr>
        <w:t>Approvals</w:t>
      </w:r>
    </w:p>
    <w:tbl>
      <w:tblPr>
        <w:tblStyle w:val="5"/>
        <w:tblW w:w="993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2"/>
        <w:gridCol w:w="3313"/>
        <w:gridCol w:w="33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" w:hRule="atLeast"/>
        </w:trPr>
        <w:tc>
          <w:tcPr>
            <w:tcW w:w="3312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  <w:vertAlign w:val="baseline"/>
                <w:lang w:val="en-US"/>
              </w:rPr>
              <w:t>Field</w:t>
            </w:r>
          </w:p>
        </w:tc>
        <w:tc>
          <w:tcPr>
            <w:tcW w:w="3313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  <w:vertAlign w:val="baseline"/>
                <w:lang w:val="en-US"/>
              </w:rPr>
              <w:t>Name of the User</w:t>
            </w:r>
          </w:p>
        </w:tc>
        <w:tc>
          <w:tcPr>
            <w:tcW w:w="3313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  <w:vertAlign w:val="baseline"/>
                <w:lang w:val="en-US"/>
              </w:rPr>
              <w:t>Approved date by the user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" w:hRule="atLeast"/>
        </w:trPr>
        <w:tc>
          <w:tcPr>
            <w:tcW w:w="3312" w:type="dxa"/>
            <w:shd w:val="clear" w:color="auto" w:fill="FEF2CC" w:themeFill="accent4" w:themeFillTint="32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  <w:vertAlign w:val="baseline"/>
                <w:lang w:val="en-US"/>
              </w:rPr>
              <w:t>Actual User Name</w:t>
            </w:r>
          </w:p>
        </w:tc>
        <w:tc>
          <w:tcPr>
            <w:tcW w:w="3313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  <w:t>Amarja Dudka</w:t>
            </w:r>
          </w:p>
        </w:tc>
        <w:tc>
          <w:tcPr>
            <w:tcW w:w="3313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" w:hRule="atLeast"/>
        </w:trPr>
        <w:tc>
          <w:tcPr>
            <w:tcW w:w="3312" w:type="dxa"/>
            <w:shd w:val="clear" w:color="auto" w:fill="FEF2CC" w:themeFill="accent4" w:themeFillTint="32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  <w:vertAlign w:val="baseline"/>
                <w:lang w:val="en-US"/>
              </w:rPr>
              <w:t>Actual User Department</w:t>
            </w:r>
          </w:p>
        </w:tc>
        <w:tc>
          <w:tcPr>
            <w:tcW w:w="3313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IN"/>
              </w:rPr>
              <w:t xml:space="preserve">Accounting department </w:t>
            </w:r>
          </w:p>
        </w:tc>
        <w:tc>
          <w:tcPr>
            <w:tcW w:w="3313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9" w:hRule="atLeast"/>
        </w:trPr>
        <w:tc>
          <w:tcPr>
            <w:tcW w:w="3312" w:type="dxa"/>
            <w:shd w:val="clear" w:color="auto" w:fill="FEF2CC" w:themeFill="accent4" w:themeFillTint="32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  <w:vertAlign w:val="baseline"/>
                <w:lang w:val="en-US"/>
              </w:rPr>
              <w:t>Organization Name</w:t>
            </w:r>
          </w:p>
        </w:tc>
        <w:tc>
          <w:tcPr>
            <w:tcW w:w="3313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  <w:t>Connect us</w:t>
            </w:r>
          </w:p>
        </w:tc>
        <w:tc>
          <w:tcPr>
            <w:tcW w:w="3313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9" w:hRule="atLeast"/>
        </w:trPr>
        <w:tc>
          <w:tcPr>
            <w:tcW w:w="3312" w:type="dxa"/>
            <w:shd w:val="clear" w:color="auto" w:fill="FEF2CC" w:themeFill="accent4" w:themeFillTint="32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  <w:vertAlign w:val="baseline"/>
                <w:lang w:val="en-US"/>
              </w:rPr>
              <w:t>Assigned BA</w:t>
            </w:r>
          </w:p>
        </w:tc>
        <w:tc>
          <w:tcPr>
            <w:tcW w:w="3313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vertAlign w:val="baseline"/>
              </w:rPr>
              <w:t>Harshali Rananaware</w:t>
            </w:r>
          </w:p>
        </w:tc>
        <w:tc>
          <w:tcPr>
            <w:tcW w:w="3313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9" w:hRule="atLeast"/>
        </w:trPr>
        <w:tc>
          <w:tcPr>
            <w:tcW w:w="3312" w:type="dxa"/>
            <w:shd w:val="clear" w:color="auto" w:fill="FEF2CC" w:themeFill="accent4" w:themeFillTint="32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  <w:vertAlign w:val="baseline"/>
                <w:lang w:val="en-US"/>
              </w:rPr>
              <w:t>Assigned Developer</w:t>
            </w:r>
          </w:p>
        </w:tc>
        <w:tc>
          <w:tcPr>
            <w:tcW w:w="3313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  <w:t>Nikhil Bhosale</w:t>
            </w:r>
          </w:p>
        </w:tc>
        <w:tc>
          <w:tcPr>
            <w:tcW w:w="3313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" w:hRule="atLeast"/>
        </w:trPr>
        <w:tc>
          <w:tcPr>
            <w:tcW w:w="3312" w:type="dxa"/>
            <w:shd w:val="clear" w:color="auto" w:fill="FEF2CC" w:themeFill="accent4" w:themeFillTint="32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  <w:vertAlign w:val="baseline"/>
                <w:lang w:val="en-US"/>
              </w:rPr>
              <w:t>Assigned Tester</w:t>
            </w:r>
          </w:p>
        </w:tc>
        <w:tc>
          <w:tcPr>
            <w:tcW w:w="3313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</w:p>
        </w:tc>
        <w:tc>
          <w:tcPr>
            <w:tcW w:w="3313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</w:p>
        </w:tc>
      </w:tr>
    </w:tbl>
    <w:p>
      <w:pPr>
        <w:rPr>
          <w:rFonts w:hint="default" w:ascii="Times New Roman" w:hAnsi="Times New Roman" w:cs="Times New Roman"/>
          <w:b/>
          <w:bCs/>
          <w:i w:val="0"/>
          <w:iCs w:val="0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b/>
          <w:bCs/>
          <w:i w:val="0"/>
          <w:iCs w:val="0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sz w:val="24"/>
          <w:szCs w:val="24"/>
          <w:lang w:val="en-US"/>
        </w:rPr>
        <w:t>Estimation</w:t>
      </w:r>
    </w:p>
    <w:tbl>
      <w:tblPr>
        <w:tblStyle w:val="5"/>
        <w:tblW w:w="961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47"/>
        <w:gridCol w:w="1320"/>
        <w:gridCol w:w="2332"/>
        <w:gridCol w:w="1928"/>
        <w:gridCol w:w="209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7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>Department name</w:t>
            </w:r>
          </w:p>
        </w:tc>
        <w:tc>
          <w:tcPr>
            <w:tcW w:w="1320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  <w:vertAlign w:val="baseline"/>
                <w:lang w:val="en-US"/>
              </w:rPr>
              <w:t xml:space="preserve">Estimated </w:t>
            </w: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  <w:vertAlign w:val="baseline"/>
              </w:rPr>
              <w:t>Time  (In hr)</w:t>
            </w:r>
          </w:p>
        </w:tc>
        <w:tc>
          <w:tcPr>
            <w:tcW w:w="2332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  <w:vertAlign w:val="baseline"/>
              </w:rPr>
              <w:t>Scheduled Date (Starting date )</w:t>
            </w:r>
          </w:p>
        </w:tc>
        <w:tc>
          <w:tcPr>
            <w:tcW w:w="1928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  <w:vertAlign w:val="baseline"/>
                <w:lang w:val="en-US"/>
              </w:rPr>
              <w:t xml:space="preserve">Estimated </w:t>
            </w: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  <w:vertAlign w:val="baseline"/>
              </w:rPr>
              <w:t>date</w:t>
            </w:r>
          </w:p>
        </w:tc>
        <w:tc>
          <w:tcPr>
            <w:tcW w:w="2091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  <w:vertAlign w:val="baseline"/>
              </w:rPr>
              <w:t>Actual delivery date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7" w:type="dxa"/>
            <w:shd w:val="clear" w:color="auto" w:fill="FEF2CC" w:themeFill="accent4" w:themeFillTint="32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  <w:vertAlign w:val="baseline"/>
              </w:rPr>
              <w:t>BA</w:t>
            </w:r>
          </w:p>
        </w:tc>
        <w:tc>
          <w:tcPr>
            <w:tcW w:w="1320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IN"/>
              </w:rPr>
              <w:t>3</w:t>
            </w:r>
          </w:p>
        </w:tc>
        <w:tc>
          <w:tcPr>
            <w:tcW w:w="2332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IN"/>
              </w:rPr>
              <w:t>22</w:t>
            </w: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  <w:t xml:space="preserve"> Jul2022</w:t>
            </w:r>
          </w:p>
        </w:tc>
        <w:tc>
          <w:tcPr>
            <w:tcW w:w="1928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IN"/>
              </w:rPr>
              <w:t>27</w:t>
            </w: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  <w:t xml:space="preserve"> Jul 2022</w:t>
            </w:r>
          </w:p>
        </w:tc>
        <w:tc>
          <w:tcPr>
            <w:tcW w:w="2091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947" w:type="dxa"/>
            <w:shd w:val="clear" w:color="auto" w:fill="FEF2CC" w:themeFill="accent4" w:themeFillTint="32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  <w:vertAlign w:val="baseline"/>
              </w:rPr>
              <w:t>Development</w:t>
            </w:r>
          </w:p>
        </w:tc>
        <w:tc>
          <w:tcPr>
            <w:tcW w:w="1320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vertAlign w:val="baseline"/>
              </w:rPr>
            </w:pPr>
          </w:p>
        </w:tc>
        <w:tc>
          <w:tcPr>
            <w:tcW w:w="2332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</w:p>
        </w:tc>
        <w:tc>
          <w:tcPr>
            <w:tcW w:w="1928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</w:p>
        </w:tc>
        <w:tc>
          <w:tcPr>
            <w:tcW w:w="2091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7" w:type="dxa"/>
            <w:shd w:val="clear" w:color="auto" w:fill="FEF2CC" w:themeFill="accent4" w:themeFillTint="32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  <w:vertAlign w:val="baseline"/>
              </w:rPr>
              <w:t>Testing</w:t>
            </w:r>
          </w:p>
        </w:tc>
        <w:tc>
          <w:tcPr>
            <w:tcW w:w="1320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vertAlign w:val="baseline"/>
              </w:rPr>
            </w:pPr>
          </w:p>
        </w:tc>
        <w:tc>
          <w:tcPr>
            <w:tcW w:w="2332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</w:p>
        </w:tc>
        <w:tc>
          <w:tcPr>
            <w:tcW w:w="1928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</w:p>
        </w:tc>
        <w:tc>
          <w:tcPr>
            <w:tcW w:w="2091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vertAlign w:val="baseline"/>
              </w:rPr>
            </w:pPr>
          </w:p>
        </w:tc>
      </w:tr>
    </w:tbl>
    <w:p>
      <w:pP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</w:rPr>
      </w:pPr>
    </w:p>
    <w:p>
      <w:pPr>
        <w:rPr>
          <w:rFonts w:hint="default" w:ascii="Times New Roman" w:hAnsi="Times New Roman" w:cs="Times New Roman"/>
          <w:b/>
          <w:bCs/>
          <w:i w:val="0"/>
          <w:iCs w:val="0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sz w:val="24"/>
          <w:szCs w:val="24"/>
          <w:lang w:val="en-US"/>
        </w:rPr>
        <w:t>Business requirement</w:t>
      </w:r>
    </w:p>
    <w:p>
      <w:pPr>
        <w:jc w:val="both"/>
        <w:rPr>
          <w:rFonts w:hint="default" w:ascii="Times New Roman" w:hAnsi="Times New Roman" w:eastAsia="Segoe UI" w:cs="Times New Roman"/>
          <w:i w:val="0"/>
          <w:iCs w:val="0"/>
          <w:caps w:val="0"/>
          <w:color w:val="212529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Segoe UI" w:cs="Times New Roman"/>
          <w:i w:val="0"/>
          <w:iCs w:val="0"/>
          <w:caps w:val="0"/>
          <w:color w:val="212529"/>
          <w:spacing w:val="0"/>
          <w:sz w:val="24"/>
          <w:szCs w:val="24"/>
          <w:shd w:val="clear" w:fill="FFFFFF"/>
        </w:rPr>
        <w:t xml:space="preserve">In Connect-Us, we can't generate &amp; view Quarterly/half yearly or yearly PLAN AOP (which is one time filled by Branches monthly Targeted Plan Sales). When we generate this report Under Sales Incentive- Sales Report- Branch Performance or Sales Report , received error &amp; can't generate any quarterly Plan Sales report. Find the attached Yearly Branch Performance &amp; Sales Report Screen Shots &amp; generated wrong Sales Report of FY 2022-23 </w:t>
      </w:r>
    </w:p>
    <w:p>
      <w:pPr>
        <w:jc w:val="both"/>
        <w:rPr>
          <w:rFonts w:hint="default" w:ascii="Times New Roman" w:hAnsi="Times New Roman" w:eastAsia="Segoe UI" w:cs="Times New Roman"/>
          <w:i w:val="0"/>
          <w:iCs w:val="0"/>
          <w:caps w:val="0"/>
          <w:color w:val="212529"/>
          <w:spacing w:val="0"/>
          <w:sz w:val="24"/>
          <w:szCs w:val="24"/>
          <w:shd w:val="clear" w:fill="FFFFFF"/>
          <w:lang w:val="en-IN"/>
        </w:rPr>
      </w:pPr>
    </w:p>
    <w:p>
      <w:pPr>
        <w:jc w:val="both"/>
        <w:rPr>
          <w:rFonts w:hint="default" w:ascii="Times New Roman" w:hAnsi="Times New Roman" w:cs="Times New Roman"/>
          <w:i w:val="0"/>
          <w:iCs w:val="0"/>
          <w:sz w:val="24"/>
          <w:szCs w:val="24"/>
          <w:lang w:val="en-IN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sz w:val="24"/>
          <w:szCs w:val="24"/>
          <w:lang w:val="en-IN"/>
        </w:rPr>
        <w:t>Proposed System</w:t>
      </w:r>
      <w:r>
        <w:rPr>
          <w:rFonts w:hint="default" w:ascii="Times New Roman" w:hAnsi="Times New Roman" w:cs="Times New Roman"/>
          <w:b/>
          <w:bCs/>
          <w:i w:val="0"/>
          <w:iCs w:val="0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b/>
          <w:bCs/>
          <w:i w:val="0"/>
          <w:iCs w:val="0"/>
          <w:sz w:val="24"/>
          <w:szCs w:val="24"/>
          <w:lang w:val="en-IN"/>
        </w:rPr>
        <w:t>:</w:t>
      </w:r>
      <w:r>
        <w:rPr>
          <w:rFonts w:hint="default" w:ascii="Times New Roman" w:hAnsi="Times New Roman" w:cs="Times New Roman"/>
          <w:i w:val="0"/>
          <w:iCs w:val="0"/>
          <w:sz w:val="24"/>
          <w:szCs w:val="24"/>
          <w:lang w:val="en-IN"/>
        </w:rPr>
        <w:t xml:space="preserve">  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i w:val="0"/>
          <w:iCs w:val="0"/>
          <w:sz w:val="24"/>
          <w:szCs w:val="24"/>
          <w:lang w:val="en-IN"/>
        </w:rPr>
        <w:t>In CU -&gt; Sales incentive -&gt; sales report</w:t>
      </w:r>
      <w:r>
        <w:rPr>
          <w:rFonts w:hint="default" w:ascii="Times New Roman" w:hAnsi="Times New Roman" w:cs="Times New Roman"/>
          <w:i w:val="0"/>
          <w:iCs w:val="0"/>
          <w:sz w:val="24"/>
          <w:szCs w:val="24"/>
          <w:lang w:val="en-US"/>
        </w:rPr>
        <w:t xml:space="preserve"> when we generate “Branch performance” report </w:t>
      </w:r>
      <w:r>
        <w:rPr>
          <w:rFonts w:hint="default" w:ascii="Times New Roman" w:hAnsi="Times New Roman" w:cs="Times New Roman"/>
          <w:b/>
          <w:bCs/>
          <w:i w:val="0"/>
          <w:iCs w:val="0"/>
          <w:sz w:val="24"/>
          <w:szCs w:val="24"/>
          <w:lang w:val="en-US"/>
        </w:rPr>
        <w:t xml:space="preserve">Period </w:t>
      </w:r>
      <w:r>
        <w:rPr>
          <w:rFonts w:hint="default" w:ascii="Times New Roman" w:hAnsi="Times New Roman" w:cs="Times New Roman"/>
          <w:i w:val="0"/>
          <w:iCs w:val="0"/>
          <w:sz w:val="24"/>
          <w:szCs w:val="24"/>
          <w:lang w:val="en-US"/>
        </w:rPr>
        <w:t xml:space="preserve">- </w:t>
      </w:r>
      <w:r>
        <w:rPr>
          <w:rFonts w:hint="default" w:ascii="Times New Roman" w:hAnsi="Times New Roman" w:cs="Times New Roman"/>
          <w:i w:val="0"/>
          <w:iCs w:val="0"/>
          <w:sz w:val="24"/>
          <w:szCs w:val="24"/>
          <w:lang w:val="en-US"/>
        </w:rPr>
        <w:t>QUARTER-3 (FY2022-23) then showing notification. All period plan is already entered.</w:t>
      </w:r>
    </w:p>
    <w:p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6642100" cy="2159000"/>
            <wp:effectExtent l="0" t="0" r="2540" b="508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/>
                    <pic:cNvPicPr>
                      <a:picLocks noChangeAspect="1"/>
                    </pic:cNvPicPr>
                  </pic:nvPicPr>
                  <pic:blipFill>
                    <a:blip r:embed="rId4"/>
                    <a:srcRect t="8770" b="33447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>Image 1</w:t>
      </w:r>
    </w:p>
    <w:p>
      <w:pPr>
        <w:jc w:val="center"/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6642100" cy="3736340"/>
            <wp:effectExtent l="0" t="0" r="2540" b="1270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73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/>
        </w:rPr>
        <w:t>Image 2</w:t>
      </w:r>
    </w:p>
    <w:p>
      <w:pPr>
        <w:jc w:val="center"/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/>
        </w:rPr>
      </w:pPr>
    </w:p>
    <w:p>
      <w:pPr>
        <w:numPr>
          <w:ilvl w:val="0"/>
          <w:numId w:val="1"/>
        </w:numPr>
        <w:ind w:left="420" w:leftChars="0" w:hanging="420" w:firstLineChars="0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i w:val="0"/>
          <w:iCs w:val="0"/>
          <w:sz w:val="24"/>
          <w:szCs w:val="24"/>
          <w:lang w:val="en-IN"/>
        </w:rPr>
        <w:t>In CU -&gt; Sales incentive -&gt; sales report</w:t>
      </w:r>
      <w:r>
        <w:rPr>
          <w:rFonts w:hint="default" w:ascii="Times New Roman" w:hAnsi="Times New Roman" w:cs="Times New Roman"/>
          <w:i w:val="0"/>
          <w:iCs w:val="0"/>
          <w:sz w:val="24"/>
          <w:szCs w:val="24"/>
          <w:lang w:val="en-US"/>
        </w:rPr>
        <w:t xml:space="preserve"> when we generate “Branch performance” report </w:t>
      </w:r>
      <w:r>
        <w:rPr>
          <w:rFonts w:hint="default" w:ascii="Times New Roman" w:hAnsi="Times New Roman" w:cs="Times New Roman"/>
          <w:b/>
          <w:bCs/>
          <w:i w:val="0"/>
          <w:iCs w:val="0"/>
          <w:sz w:val="24"/>
          <w:szCs w:val="24"/>
          <w:lang w:val="en-US"/>
        </w:rPr>
        <w:t xml:space="preserve">Period </w:t>
      </w:r>
      <w:r>
        <w:rPr>
          <w:rFonts w:hint="default" w:ascii="Times New Roman" w:hAnsi="Times New Roman" w:cs="Times New Roman"/>
          <w:i w:val="0"/>
          <w:iCs w:val="0"/>
          <w:sz w:val="24"/>
          <w:szCs w:val="24"/>
          <w:lang w:val="en-US"/>
        </w:rPr>
        <w:t xml:space="preserve">- FY 2022-23 then showing blank value. So we want to show the value for all column. </w:t>
      </w:r>
      <w:r>
        <w:rPr>
          <w:rFonts w:hint="default" w:ascii="Times New Roman" w:hAnsi="Times New Roman" w:eastAsia="SimSun" w:cs="Times New Roman"/>
          <w:i w:val="0"/>
          <w:iCs w:val="0"/>
          <w:color w:val="000000"/>
          <w:kern w:val="0"/>
          <w:sz w:val="24"/>
          <w:szCs w:val="24"/>
          <w:u w:val="none"/>
          <w:bdr w:val="none" w:color="auto" w:sz="0" w:space="0"/>
          <w:lang w:val="en-US" w:eastAsia="zh-CN" w:bidi="ar"/>
        </w:rPr>
        <w:t>PERIOD</w:t>
      </w:r>
      <w:r>
        <w:rPr>
          <w:rFonts w:hint="default" w:ascii="Times New Roman" w:hAnsi="Times New Roman" w:cs="Times New Roman"/>
          <w:i w:val="0"/>
          <w:iCs w:val="0"/>
          <w:color w:val="000000"/>
          <w:sz w:val="24"/>
          <w:szCs w:val="24"/>
          <w:u w:val="none"/>
        </w:rPr>
        <w:t>,</w:t>
      </w:r>
      <w:r>
        <w:rPr>
          <w:rFonts w:hint="default" w:ascii="Times New Roman" w:hAnsi="Times New Roman" w:eastAsia="SimSun" w:cs="Times New Roman"/>
          <w:i w:val="0"/>
          <w:iCs w:val="0"/>
          <w:color w:val="000000"/>
          <w:kern w:val="0"/>
          <w:sz w:val="24"/>
          <w:szCs w:val="24"/>
          <w:u w:val="none"/>
          <w:bdr w:val="none" w:color="auto" w:sz="0" w:space="0"/>
          <w:lang w:val="en-US" w:eastAsia="zh-CN" w:bidi="ar"/>
        </w:rPr>
        <w:t>BRANCHNAME</w:t>
      </w:r>
      <w:r>
        <w:rPr>
          <w:rFonts w:hint="default" w:ascii="Times New Roman" w:hAnsi="Times New Roman" w:cs="Times New Roman"/>
          <w:i w:val="0"/>
          <w:iCs w:val="0"/>
          <w:color w:val="000000"/>
          <w:sz w:val="24"/>
          <w:szCs w:val="24"/>
          <w:u w:val="none"/>
        </w:rPr>
        <w:t>,</w:t>
      </w:r>
      <w:r>
        <w:rPr>
          <w:rFonts w:hint="default" w:ascii="Times New Roman" w:hAnsi="Times New Roman" w:eastAsia="SimSun" w:cs="Times New Roman"/>
          <w:i w:val="0"/>
          <w:iCs w:val="0"/>
          <w:color w:val="000000"/>
          <w:kern w:val="0"/>
          <w:sz w:val="24"/>
          <w:szCs w:val="24"/>
          <w:u w:val="none"/>
          <w:bdr w:val="none" w:color="auto" w:sz="0" w:space="0"/>
          <w:lang w:val="en-US" w:eastAsia="zh-CN" w:bidi="ar"/>
        </w:rPr>
        <w:t>PLANNED_TOTAL</w:t>
      </w:r>
      <w:r>
        <w:rPr>
          <w:rFonts w:hint="default" w:ascii="Times New Roman" w:hAnsi="Times New Roman" w:cs="Times New Roman"/>
          <w:i w:val="0"/>
          <w:iCs w:val="0"/>
          <w:color w:val="000000"/>
          <w:sz w:val="24"/>
          <w:szCs w:val="24"/>
          <w:u w:val="none"/>
        </w:rPr>
        <w:t>,</w:t>
      </w:r>
      <w:r>
        <w:rPr>
          <w:rFonts w:hint="default" w:ascii="Times New Roman" w:hAnsi="Times New Roman" w:eastAsia="SimSun" w:cs="Times New Roman"/>
          <w:i w:val="0"/>
          <w:iCs w:val="0"/>
          <w:color w:val="000000"/>
          <w:kern w:val="0"/>
          <w:sz w:val="24"/>
          <w:szCs w:val="24"/>
          <w:u w:val="none"/>
          <w:bdr w:val="none" w:color="auto" w:sz="0" w:space="0"/>
          <w:lang w:val="en-US" w:eastAsia="zh-CN" w:bidi="ar"/>
        </w:rPr>
        <w:t>REVISED_TOTAL</w:t>
      </w:r>
      <w:r>
        <w:rPr>
          <w:rFonts w:hint="default" w:ascii="Times New Roman" w:hAnsi="Times New Roman" w:cs="Times New Roman"/>
          <w:i w:val="0"/>
          <w:iCs w:val="0"/>
          <w:color w:val="000000"/>
          <w:sz w:val="24"/>
          <w:szCs w:val="24"/>
          <w:u w:val="none"/>
        </w:rPr>
        <w:t>,</w:t>
      </w:r>
      <w:r>
        <w:rPr>
          <w:rFonts w:hint="default" w:ascii="Times New Roman" w:hAnsi="Times New Roman" w:eastAsia="SimSun" w:cs="Times New Roman"/>
          <w:i w:val="0"/>
          <w:iCs w:val="0"/>
          <w:color w:val="000000"/>
          <w:kern w:val="0"/>
          <w:sz w:val="24"/>
          <w:szCs w:val="24"/>
          <w:u w:val="none"/>
          <w:bdr w:val="none" w:color="auto" w:sz="0" w:space="0"/>
          <w:lang w:val="en-US" w:eastAsia="zh-CN" w:bidi="ar"/>
        </w:rPr>
        <w:t>ACTUAL_TOTAL</w:t>
      </w:r>
      <w:r>
        <w:rPr>
          <w:rFonts w:hint="default" w:ascii="Times New Roman" w:hAnsi="Times New Roman" w:cs="Times New Roman"/>
          <w:i w:val="0"/>
          <w:iCs w:val="0"/>
          <w:color w:val="000000"/>
          <w:sz w:val="24"/>
          <w:szCs w:val="24"/>
          <w:u w:val="none"/>
        </w:rPr>
        <w:t>,</w:t>
      </w:r>
      <w:r>
        <w:rPr>
          <w:rFonts w:hint="default" w:ascii="Times New Roman" w:hAnsi="Times New Roman" w:eastAsia="SimSun" w:cs="Times New Roman"/>
          <w:i w:val="0"/>
          <w:iCs w:val="0"/>
          <w:color w:val="000000"/>
          <w:kern w:val="0"/>
          <w:sz w:val="24"/>
          <w:szCs w:val="24"/>
          <w:u w:val="none"/>
          <w:bdr w:val="none" w:color="auto" w:sz="0" w:space="0"/>
          <w:lang w:val="en-US" w:eastAsia="zh-CN" w:bidi="ar"/>
        </w:rPr>
        <w:t>ACTUAL_TARGET_AMOUNT</w:t>
      </w:r>
      <w:r>
        <w:rPr>
          <w:rFonts w:hint="default" w:ascii="Times New Roman" w:hAnsi="Times New Roman" w:cs="Times New Roman"/>
          <w:i w:val="0"/>
          <w:iCs w:val="0"/>
          <w:color w:val="000000"/>
          <w:sz w:val="24"/>
          <w:szCs w:val="24"/>
          <w:u w:val="none"/>
        </w:rPr>
        <w:t>,</w:t>
      </w:r>
      <w:r>
        <w:rPr>
          <w:rFonts w:hint="default" w:ascii="Times New Roman" w:hAnsi="Times New Roman" w:eastAsia="SimSun" w:cs="Times New Roman"/>
          <w:i w:val="0"/>
          <w:iCs w:val="0"/>
          <w:color w:val="000000"/>
          <w:kern w:val="0"/>
          <w:sz w:val="24"/>
          <w:szCs w:val="24"/>
          <w:u w:val="none"/>
          <w:bdr w:val="none" w:color="auto" w:sz="0" w:space="0"/>
          <w:lang w:val="en-US" w:eastAsia="zh-CN" w:bidi="ar"/>
        </w:rPr>
        <w:t>SALES_RETURN_AMOUNT</w:t>
      </w:r>
      <w:r>
        <w:rPr>
          <w:rFonts w:hint="default" w:ascii="Times New Roman" w:hAnsi="Times New Roman" w:cs="Times New Roman"/>
          <w:i w:val="0"/>
          <w:iCs w:val="0"/>
          <w:color w:val="000000"/>
          <w:sz w:val="24"/>
          <w:szCs w:val="24"/>
          <w:u w:val="none"/>
        </w:rPr>
        <w:t>,</w:t>
      </w:r>
      <w:r>
        <w:rPr>
          <w:rFonts w:hint="default" w:ascii="Times New Roman" w:hAnsi="Times New Roman" w:eastAsia="SimSun" w:cs="Times New Roman"/>
          <w:i w:val="0"/>
          <w:iCs w:val="0"/>
          <w:color w:val="000000"/>
          <w:kern w:val="0"/>
          <w:sz w:val="24"/>
          <w:szCs w:val="24"/>
          <w:u w:val="none"/>
          <w:bdr w:val="none" w:color="auto" w:sz="0" w:space="0"/>
          <w:lang w:val="en-US" w:eastAsia="zh-CN" w:bidi="ar"/>
        </w:rPr>
        <w:t>DISCOUNT</w:t>
      </w:r>
      <w:r>
        <w:rPr>
          <w:rFonts w:hint="default" w:ascii="Times New Roman" w:hAnsi="Times New Roman" w:cs="Times New Roman"/>
          <w:i w:val="0"/>
          <w:iCs w:val="0"/>
          <w:color w:val="000000"/>
          <w:sz w:val="24"/>
          <w:szCs w:val="24"/>
          <w:u w:val="none"/>
        </w:rPr>
        <w:t>,</w:t>
      </w:r>
      <w:r>
        <w:rPr>
          <w:rFonts w:hint="default" w:ascii="Times New Roman" w:hAnsi="Times New Roman" w:eastAsia="SimSun" w:cs="Times New Roman"/>
          <w:i w:val="0"/>
          <w:iCs w:val="0"/>
          <w:color w:val="000000"/>
          <w:kern w:val="0"/>
          <w:sz w:val="24"/>
          <w:szCs w:val="24"/>
          <w:u w:val="none"/>
          <w:bdr w:val="none" w:color="auto" w:sz="0" w:space="0"/>
          <w:lang w:val="en-US" w:eastAsia="zh-CN" w:bidi="ar"/>
        </w:rPr>
        <w:t>ACHIEVEMENT</w:t>
      </w:r>
      <w:r>
        <w:rPr>
          <w:rFonts w:hint="default" w:ascii="Times New Roman" w:hAnsi="Times New Roman" w:cs="Times New Roman"/>
          <w:i w:val="0"/>
          <w:iCs w:val="0"/>
          <w:color w:val="000000"/>
          <w:sz w:val="24"/>
          <w:szCs w:val="24"/>
          <w:u w:val="none"/>
        </w:rPr>
        <w:t>,</w:t>
      </w:r>
      <w:r>
        <w:rPr>
          <w:rFonts w:hint="default" w:ascii="Times New Roman" w:hAnsi="Times New Roman" w:eastAsia="SimSun" w:cs="Times New Roman"/>
          <w:i w:val="0"/>
          <w:iCs w:val="0"/>
          <w:color w:val="000000"/>
          <w:kern w:val="0"/>
          <w:sz w:val="24"/>
          <w:szCs w:val="24"/>
          <w:u w:val="none"/>
          <w:bdr w:val="none" w:color="auto" w:sz="0" w:space="0"/>
          <w:lang w:val="en-US" w:eastAsia="zh-CN" w:bidi="ar"/>
        </w:rPr>
        <w:t>PERFORMANCE</w:t>
      </w:r>
      <w:r>
        <w:rPr>
          <w:rFonts w:hint="default" w:ascii="Times New Roman" w:hAnsi="Times New Roman" w:cs="Times New Roman"/>
          <w:i w:val="0"/>
          <w:iCs w:val="0"/>
          <w:color w:val="000000"/>
          <w:sz w:val="24"/>
          <w:szCs w:val="24"/>
          <w:u w:val="none"/>
        </w:rPr>
        <w:t>,</w:t>
      </w:r>
      <w:r>
        <w:rPr>
          <w:rFonts w:hint="default" w:ascii="Times New Roman" w:hAnsi="Times New Roman" w:eastAsia="SimSun" w:cs="Times New Roman"/>
          <w:i w:val="0"/>
          <w:iCs w:val="0"/>
          <w:color w:val="000000"/>
          <w:kern w:val="0"/>
          <w:sz w:val="24"/>
          <w:szCs w:val="24"/>
          <w:u w:val="none"/>
          <w:bdr w:val="none" w:color="auto" w:sz="0" w:space="0"/>
          <w:lang w:val="en-US" w:eastAsia="zh-CN" w:bidi="ar"/>
        </w:rPr>
        <w:t>DIA_PROPOSED_TARGET</w:t>
      </w:r>
      <w:r>
        <w:rPr>
          <w:rFonts w:hint="default" w:ascii="Times New Roman" w:hAnsi="Times New Roman" w:cs="Times New Roman"/>
          <w:i w:val="0"/>
          <w:iCs w:val="0"/>
          <w:color w:val="000000"/>
          <w:sz w:val="24"/>
          <w:szCs w:val="24"/>
          <w:u w:val="none"/>
        </w:rPr>
        <w:t>,</w:t>
      </w:r>
      <w:r>
        <w:rPr>
          <w:rFonts w:hint="default" w:ascii="Times New Roman" w:hAnsi="Times New Roman" w:eastAsia="SimSun" w:cs="Times New Roman"/>
          <w:i w:val="0"/>
          <w:iCs w:val="0"/>
          <w:color w:val="000000"/>
          <w:kern w:val="0"/>
          <w:sz w:val="24"/>
          <w:szCs w:val="24"/>
          <w:u w:val="none"/>
          <w:bdr w:val="none" w:color="auto" w:sz="0" w:space="0"/>
          <w:lang w:val="en-US" w:eastAsia="zh-CN" w:bidi="ar"/>
        </w:rPr>
        <w:t>DIA_ACHIEVEMENT</w:t>
      </w:r>
      <w:r>
        <w:rPr>
          <w:rFonts w:hint="default" w:ascii="Times New Roman" w:hAnsi="Times New Roman" w:cs="Times New Roman"/>
          <w:i w:val="0"/>
          <w:iCs w:val="0"/>
          <w:color w:val="000000"/>
          <w:sz w:val="24"/>
          <w:szCs w:val="24"/>
          <w:u w:val="none"/>
        </w:rPr>
        <w:t>,</w:t>
      </w:r>
      <w:r>
        <w:rPr>
          <w:rFonts w:hint="default" w:ascii="Times New Roman" w:hAnsi="Times New Roman" w:eastAsia="SimSun" w:cs="Times New Roman"/>
          <w:i w:val="0"/>
          <w:iCs w:val="0"/>
          <w:color w:val="000000"/>
          <w:kern w:val="0"/>
          <w:sz w:val="24"/>
          <w:szCs w:val="24"/>
          <w:u w:val="none"/>
          <w:bdr w:val="none" w:color="auto" w:sz="0" w:space="0"/>
          <w:lang w:val="en-US" w:eastAsia="zh-CN" w:bidi="ar"/>
        </w:rPr>
        <w:t>DIA_ACHIEVED</w:t>
      </w:r>
    </w:p>
    <w:p>
      <w:pPr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6639560" cy="3590290"/>
            <wp:effectExtent l="0" t="0" r="5080" b="635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/>
                    <pic:cNvPicPr>
                      <a:picLocks noChangeAspect="1"/>
                    </pic:cNvPicPr>
                  </pic:nvPicPr>
                  <pic:blipFill>
                    <a:blip r:embed="rId6"/>
                    <a:srcRect l="10669" t="11421" r="10325" b="12644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359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/>
        </w:rPr>
        <w:t>Image 3</w:t>
      </w:r>
    </w:p>
    <w:p>
      <w:pPr>
        <w:jc w:val="both"/>
        <w:rPr>
          <w:rFonts w:hint="default" w:ascii="Times New Roman" w:hAnsi="Times New Roman" w:cs="Times New Roman"/>
          <w:sz w:val="24"/>
          <w:szCs w:val="24"/>
        </w:rPr>
      </w:pPr>
    </w:p>
    <w:p>
      <w:pPr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6642100" cy="3454400"/>
            <wp:effectExtent l="0" t="0" r="2540" b="508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/>
                    <pic:cNvPicPr>
                      <a:picLocks noChangeAspect="1"/>
                    </pic:cNvPicPr>
                  </pic:nvPicPr>
                  <pic:blipFill>
                    <a:blip r:embed="rId7"/>
                    <a:srcRect l="115" t="612" r="-115" b="6934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/>
        </w:rPr>
        <w:t>Image 4</w:t>
      </w:r>
    </w:p>
    <w:p>
      <w:pPr>
        <w:jc w:val="center"/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/>
        </w:rPr>
      </w:pP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tabs>
          <w:tab w:val="left" w:pos="1080"/>
          <w:tab w:val="clear" w:pos="420"/>
        </w:tabs>
        <w:ind w:left="420" w:leftChars="0" w:hanging="420" w:firstLineChars="0"/>
        <w:jc w:val="left"/>
        <w:textAlignment w:val="center"/>
        <w:rPr>
          <w:rFonts w:hint="default" w:ascii="Times New Roman" w:hAnsi="Times New Roman" w:cs="Times New Roman"/>
          <w:i w:val="0"/>
          <w:iCs w:val="0"/>
          <w:color w:val="000000"/>
          <w:sz w:val="24"/>
          <w:szCs w:val="24"/>
          <w:u w:val="none"/>
          <w:lang w:val="en-US"/>
        </w:rPr>
      </w:pPr>
      <w:bookmarkStart w:id="0" w:name="_GoBack"/>
      <w:bookmarkEnd w:id="0"/>
      <w:r>
        <w:rPr>
          <w:rFonts w:hint="default" w:ascii="Times New Roman" w:hAnsi="Times New Roman" w:cs="Times New Roman"/>
          <w:i w:val="0"/>
          <w:iCs w:val="0"/>
          <w:sz w:val="24"/>
          <w:szCs w:val="24"/>
          <w:lang w:val="en-IN"/>
        </w:rPr>
        <w:t>In CU -&gt; Sales incentive -&gt; sales report</w:t>
      </w:r>
      <w:r>
        <w:rPr>
          <w:rFonts w:hint="default" w:ascii="Times New Roman" w:hAnsi="Times New Roman" w:cs="Times New Roman"/>
          <w:i w:val="0"/>
          <w:iCs w:val="0"/>
          <w:sz w:val="24"/>
          <w:szCs w:val="24"/>
          <w:lang w:val="en-US"/>
        </w:rPr>
        <w:t xml:space="preserve"> when we generate “Sales Report” for period FY 2022-23 then </w:t>
      </w:r>
      <w:r>
        <w:rPr>
          <w:rFonts w:hint="default" w:ascii="Times New Roman" w:hAnsi="Times New Roman" w:eastAsia="SimSun" w:cs="Times New Roman"/>
          <w:i w:val="0"/>
          <w:iCs w:val="0"/>
          <w:color w:val="000000"/>
          <w:kern w:val="0"/>
          <w:sz w:val="24"/>
          <w:szCs w:val="24"/>
          <w:u w:val="none"/>
          <w:bdr w:val="none" w:color="auto" w:sz="0" w:space="0"/>
          <w:lang w:val="en-US" w:eastAsia="zh-CN" w:bidi="ar"/>
        </w:rPr>
        <w:t>PROPOSED_TARGET_AMOUNT , REVISED_TARGET_AMOUNT this two column show blank. For this value fetch from sales incentive -&gt; sales transaction -&gt; period master (Refer Image 6).</w:t>
      </w:r>
    </w:p>
    <w:p>
      <w:pPr>
        <w:jc w:val="left"/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/>
        </w:rPr>
      </w:pPr>
    </w:p>
    <w:p>
      <w:pPr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6642100" cy="3736340"/>
            <wp:effectExtent l="0" t="0" r="2540" b="12700"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73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/>
        </w:rPr>
        <w:t>Image 5</w:t>
      </w:r>
    </w:p>
    <w:p>
      <w:pPr>
        <w:jc w:val="center"/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6642100" cy="3736340"/>
            <wp:effectExtent l="0" t="0" r="2540" b="12700"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73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/>
        </w:rPr>
        <w:t>Image 6</w:t>
      </w:r>
    </w:p>
    <w:p>
      <w:pPr>
        <w:jc w:val="center"/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b/>
          <w:bCs/>
          <w:i w:val="0"/>
          <w:iCs w:val="0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sz w:val="24"/>
          <w:szCs w:val="24"/>
          <w:lang w:val="en-US"/>
        </w:rPr>
        <w:t>References of the users</w:t>
      </w:r>
    </w:p>
    <w:tbl>
      <w:tblPr>
        <w:tblStyle w:val="5"/>
        <w:tblW w:w="1037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94"/>
        <w:gridCol w:w="2595"/>
        <w:gridCol w:w="2595"/>
        <w:gridCol w:w="259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" w:hRule="atLeast"/>
        </w:trPr>
        <w:tc>
          <w:tcPr>
            <w:tcW w:w="2594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>User</w:t>
            </w:r>
          </w:p>
        </w:tc>
        <w:tc>
          <w:tcPr>
            <w:tcW w:w="2595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>Name</w:t>
            </w:r>
          </w:p>
        </w:tc>
        <w:tc>
          <w:tcPr>
            <w:tcW w:w="2595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>Mail</w:t>
            </w:r>
          </w:p>
        </w:tc>
        <w:tc>
          <w:tcPr>
            <w:tcW w:w="2595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>Contact number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</w:trPr>
        <w:tc>
          <w:tcPr>
            <w:tcW w:w="2594" w:type="dxa"/>
            <w:shd w:val="clear" w:color="auto" w:fill="FEF2CC" w:themeFill="accent4" w:themeFillTint="32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  <w:vertAlign w:val="baseline"/>
                <w:lang w:val="en-US"/>
              </w:rPr>
              <w:t>Actual user</w:t>
            </w:r>
          </w:p>
        </w:tc>
        <w:tc>
          <w:tcPr>
            <w:tcW w:w="2595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  <w:t>Amarja Dudka</w:t>
            </w:r>
          </w:p>
        </w:tc>
        <w:tc>
          <w:tcPr>
            <w:tcW w:w="2595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  <w:t>account@csjewellers.com</w:t>
            </w:r>
          </w:p>
        </w:tc>
        <w:tc>
          <w:tcPr>
            <w:tcW w:w="2595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IN"/>
              </w:rPr>
              <w:t>2930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2594" w:type="dxa"/>
            <w:shd w:val="clear" w:color="auto" w:fill="FEF2CC" w:themeFill="accent4" w:themeFillTint="32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  <w:vertAlign w:val="baseline"/>
                <w:lang w:val="en-US"/>
              </w:rPr>
              <w:t>Assigned business analyst</w:t>
            </w:r>
          </w:p>
        </w:tc>
        <w:tc>
          <w:tcPr>
            <w:tcW w:w="2595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vertAlign w:val="baseline"/>
              </w:rPr>
              <w:t>Harshali Rananaware</w:t>
            </w:r>
          </w:p>
        </w:tc>
        <w:tc>
          <w:tcPr>
            <w:tcW w:w="2595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vertAlign w:val="baseline"/>
              </w:rPr>
              <w:fldChar w:fldCharType="begin"/>
            </w: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vertAlign w:val="baseline"/>
              </w:rPr>
              <w:instrText xml:space="preserve"> HYPERLINK "mailto:harshali.rananaware@techneai.com" </w:instrText>
            </w: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vertAlign w:val="baseline"/>
              </w:rPr>
              <w:fldChar w:fldCharType="separate"/>
            </w:r>
            <w:r>
              <w:rPr>
                <w:rStyle w:val="4"/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vertAlign w:val="baseline"/>
              </w:rPr>
              <w:t>harshali.rananaware@techneai.com</w:t>
            </w: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vertAlign w:val="baseline"/>
              </w:rPr>
              <w:fldChar w:fldCharType="end"/>
            </w:r>
          </w:p>
        </w:tc>
        <w:tc>
          <w:tcPr>
            <w:tcW w:w="2595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vertAlign w:val="baseline"/>
              </w:rPr>
              <w:t>8669917920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</w:trPr>
        <w:tc>
          <w:tcPr>
            <w:tcW w:w="2594" w:type="dxa"/>
            <w:shd w:val="clear" w:color="auto" w:fill="FEF2CC" w:themeFill="accent4" w:themeFillTint="32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  <w:vertAlign w:val="baseline"/>
                <w:lang w:val="en-US"/>
              </w:rPr>
              <w:t>Assigned developer</w:t>
            </w:r>
          </w:p>
        </w:tc>
        <w:tc>
          <w:tcPr>
            <w:tcW w:w="2595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vertAlign w:val="baseline"/>
              </w:rPr>
              <w:t>Nikhil Bhosale</w:t>
            </w:r>
          </w:p>
        </w:tc>
        <w:tc>
          <w:tcPr>
            <w:tcW w:w="2595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vertAlign w:val="baseline"/>
              </w:rPr>
              <w:t>nikhil.bhosale@techneai.com</w:t>
            </w:r>
          </w:p>
        </w:tc>
        <w:tc>
          <w:tcPr>
            <w:tcW w:w="2595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</w:p>
        </w:tc>
      </w:tr>
    </w:tbl>
    <w:p>
      <w:pPr>
        <w:rPr>
          <w:rFonts w:hint="default" w:ascii="Times New Roman" w:hAnsi="Times New Roman" w:cs="Times New Roman"/>
          <w:i w:val="0"/>
          <w:iCs w:val="0"/>
          <w:sz w:val="24"/>
          <w:szCs w:val="24"/>
        </w:rPr>
      </w:pPr>
    </w:p>
    <w:sectPr>
      <w:pgSz w:w="11906" w:h="16838"/>
      <w:pgMar w:top="720" w:right="720" w:bottom="720" w:left="720" w:header="720" w:footer="720" w:gutter="0"/>
      <w:cols w:space="0" w:num="1"/>
      <w:rtlGutter w:val="0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D23A434"/>
    <w:multiLevelType w:val="singleLevel"/>
    <w:tmpl w:val="ED23A434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BreakWrappedTables/>
    <w:doNotWrapTextWithPunct/>
    <w:doNotUseEastAsianBreakRules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B36B254"/>
    <w:rsid w:val="00050A31"/>
    <w:rsid w:val="000716D2"/>
    <w:rsid w:val="00071AAB"/>
    <w:rsid w:val="000B76C4"/>
    <w:rsid w:val="000C5610"/>
    <w:rsid w:val="000E6552"/>
    <w:rsid w:val="000F3A4F"/>
    <w:rsid w:val="000F59AC"/>
    <w:rsid w:val="001364FE"/>
    <w:rsid w:val="001368DD"/>
    <w:rsid w:val="00147DB3"/>
    <w:rsid w:val="001518A5"/>
    <w:rsid w:val="00170095"/>
    <w:rsid w:val="00170E4F"/>
    <w:rsid w:val="001743F4"/>
    <w:rsid w:val="00187C33"/>
    <w:rsid w:val="001936B7"/>
    <w:rsid w:val="00196AB1"/>
    <w:rsid w:val="00201333"/>
    <w:rsid w:val="00210FA7"/>
    <w:rsid w:val="00216417"/>
    <w:rsid w:val="0026631D"/>
    <w:rsid w:val="002C2F53"/>
    <w:rsid w:val="0033518C"/>
    <w:rsid w:val="003437C2"/>
    <w:rsid w:val="00377186"/>
    <w:rsid w:val="003A1C03"/>
    <w:rsid w:val="00414627"/>
    <w:rsid w:val="00425D63"/>
    <w:rsid w:val="004643D8"/>
    <w:rsid w:val="00497C24"/>
    <w:rsid w:val="004C7BA5"/>
    <w:rsid w:val="004E7628"/>
    <w:rsid w:val="004F48F2"/>
    <w:rsid w:val="005149B1"/>
    <w:rsid w:val="005647F2"/>
    <w:rsid w:val="005662D1"/>
    <w:rsid w:val="00573A09"/>
    <w:rsid w:val="005A4526"/>
    <w:rsid w:val="005C1B16"/>
    <w:rsid w:val="005E53D0"/>
    <w:rsid w:val="006002EB"/>
    <w:rsid w:val="006128EF"/>
    <w:rsid w:val="006264B4"/>
    <w:rsid w:val="00643033"/>
    <w:rsid w:val="00644CC3"/>
    <w:rsid w:val="00661468"/>
    <w:rsid w:val="006649F0"/>
    <w:rsid w:val="0067245D"/>
    <w:rsid w:val="0068470E"/>
    <w:rsid w:val="00695DCD"/>
    <w:rsid w:val="006A05CC"/>
    <w:rsid w:val="006A35A7"/>
    <w:rsid w:val="007152D7"/>
    <w:rsid w:val="00746C14"/>
    <w:rsid w:val="007C2C59"/>
    <w:rsid w:val="00801F23"/>
    <w:rsid w:val="00837632"/>
    <w:rsid w:val="0085640F"/>
    <w:rsid w:val="008567AA"/>
    <w:rsid w:val="00892712"/>
    <w:rsid w:val="008A680A"/>
    <w:rsid w:val="008B0BB0"/>
    <w:rsid w:val="008E6C4B"/>
    <w:rsid w:val="008F18C0"/>
    <w:rsid w:val="00907648"/>
    <w:rsid w:val="00930FDE"/>
    <w:rsid w:val="00984C93"/>
    <w:rsid w:val="00987CE1"/>
    <w:rsid w:val="0099405C"/>
    <w:rsid w:val="009C600F"/>
    <w:rsid w:val="009D3723"/>
    <w:rsid w:val="009E04F2"/>
    <w:rsid w:val="00A03B7B"/>
    <w:rsid w:val="00A200C9"/>
    <w:rsid w:val="00A250D5"/>
    <w:rsid w:val="00A32F56"/>
    <w:rsid w:val="00A36028"/>
    <w:rsid w:val="00A91424"/>
    <w:rsid w:val="00AA2C77"/>
    <w:rsid w:val="00AC3FB9"/>
    <w:rsid w:val="00AC702A"/>
    <w:rsid w:val="00AD226F"/>
    <w:rsid w:val="00B13A52"/>
    <w:rsid w:val="00B24CF4"/>
    <w:rsid w:val="00B26993"/>
    <w:rsid w:val="00B4570C"/>
    <w:rsid w:val="00B5208C"/>
    <w:rsid w:val="00B74876"/>
    <w:rsid w:val="00BB7C2B"/>
    <w:rsid w:val="00BC1664"/>
    <w:rsid w:val="00BC2546"/>
    <w:rsid w:val="00C05085"/>
    <w:rsid w:val="00C1593D"/>
    <w:rsid w:val="00C376A1"/>
    <w:rsid w:val="00C56C7E"/>
    <w:rsid w:val="00C776A4"/>
    <w:rsid w:val="00CA2C6C"/>
    <w:rsid w:val="00CC0600"/>
    <w:rsid w:val="00CC78AC"/>
    <w:rsid w:val="00CF7953"/>
    <w:rsid w:val="00D07232"/>
    <w:rsid w:val="00D10245"/>
    <w:rsid w:val="00D21BDD"/>
    <w:rsid w:val="00D65F07"/>
    <w:rsid w:val="00D92BB7"/>
    <w:rsid w:val="00DC76D2"/>
    <w:rsid w:val="00DD30ED"/>
    <w:rsid w:val="00E64C21"/>
    <w:rsid w:val="00EC24C6"/>
    <w:rsid w:val="00EF2933"/>
    <w:rsid w:val="00F05146"/>
    <w:rsid w:val="00F1115D"/>
    <w:rsid w:val="00F3513C"/>
    <w:rsid w:val="00F465C5"/>
    <w:rsid w:val="00F5180D"/>
    <w:rsid w:val="00F51B21"/>
    <w:rsid w:val="00F51D87"/>
    <w:rsid w:val="00F8455C"/>
    <w:rsid w:val="01003578"/>
    <w:rsid w:val="02836F01"/>
    <w:rsid w:val="02DD1B74"/>
    <w:rsid w:val="02E51F3D"/>
    <w:rsid w:val="036119A3"/>
    <w:rsid w:val="03F11B2F"/>
    <w:rsid w:val="04602913"/>
    <w:rsid w:val="04B6589E"/>
    <w:rsid w:val="04E47E1E"/>
    <w:rsid w:val="05564EEA"/>
    <w:rsid w:val="0560706F"/>
    <w:rsid w:val="057E3D02"/>
    <w:rsid w:val="05E16E60"/>
    <w:rsid w:val="060A2B68"/>
    <w:rsid w:val="060C2D04"/>
    <w:rsid w:val="078739EE"/>
    <w:rsid w:val="0802440D"/>
    <w:rsid w:val="088F23B8"/>
    <w:rsid w:val="09880942"/>
    <w:rsid w:val="0A0B14F9"/>
    <w:rsid w:val="0AA55EC8"/>
    <w:rsid w:val="0BFFAC6A"/>
    <w:rsid w:val="0C590374"/>
    <w:rsid w:val="0CC45646"/>
    <w:rsid w:val="0D3A33DE"/>
    <w:rsid w:val="0DBB389D"/>
    <w:rsid w:val="0F007EBF"/>
    <w:rsid w:val="0F2059F3"/>
    <w:rsid w:val="0F4A0427"/>
    <w:rsid w:val="0F5F179B"/>
    <w:rsid w:val="0FDE750E"/>
    <w:rsid w:val="0FFD5B62"/>
    <w:rsid w:val="106D0892"/>
    <w:rsid w:val="1088668F"/>
    <w:rsid w:val="10AA17CE"/>
    <w:rsid w:val="11016C0C"/>
    <w:rsid w:val="1157453F"/>
    <w:rsid w:val="129A4C28"/>
    <w:rsid w:val="133B2E27"/>
    <w:rsid w:val="138A175B"/>
    <w:rsid w:val="13A07B38"/>
    <w:rsid w:val="14123C2A"/>
    <w:rsid w:val="14237BE5"/>
    <w:rsid w:val="14B92A95"/>
    <w:rsid w:val="14DD02FC"/>
    <w:rsid w:val="14E052B7"/>
    <w:rsid w:val="15A92ABC"/>
    <w:rsid w:val="161F01F3"/>
    <w:rsid w:val="16243523"/>
    <w:rsid w:val="16FE857E"/>
    <w:rsid w:val="175434F1"/>
    <w:rsid w:val="177E6B21"/>
    <w:rsid w:val="180551A5"/>
    <w:rsid w:val="18E92A80"/>
    <w:rsid w:val="197D2F6D"/>
    <w:rsid w:val="19A215AC"/>
    <w:rsid w:val="19C213AC"/>
    <w:rsid w:val="1AC83294"/>
    <w:rsid w:val="1AD17EE6"/>
    <w:rsid w:val="1ADA483D"/>
    <w:rsid w:val="1B395853"/>
    <w:rsid w:val="1BD110BD"/>
    <w:rsid w:val="1BF400B9"/>
    <w:rsid w:val="1BFFAB3B"/>
    <w:rsid w:val="1C1F67D0"/>
    <w:rsid w:val="1C8419A4"/>
    <w:rsid w:val="1C9F5B7F"/>
    <w:rsid w:val="1CEE1229"/>
    <w:rsid w:val="1D160DD8"/>
    <w:rsid w:val="1D517704"/>
    <w:rsid w:val="1E083460"/>
    <w:rsid w:val="1EBB1886"/>
    <w:rsid w:val="1F444833"/>
    <w:rsid w:val="21660875"/>
    <w:rsid w:val="21C34E85"/>
    <w:rsid w:val="226B0C7B"/>
    <w:rsid w:val="22997805"/>
    <w:rsid w:val="229B372C"/>
    <w:rsid w:val="22F015DA"/>
    <w:rsid w:val="2371150A"/>
    <w:rsid w:val="238918D5"/>
    <w:rsid w:val="23D33020"/>
    <w:rsid w:val="23D826E9"/>
    <w:rsid w:val="24442799"/>
    <w:rsid w:val="24553372"/>
    <w:rsid w:val="248BA076"/>
    <w:rsid w:val="24A1207E"/>
    <w:rsid w:val="24E04B56"/>
    <w:rsid w:val="24FE7834"/>
    <w:rsid w:val="252EF0E9"/>
    <w:rsid w:val="2588076E"/>
    <w:rsid w:val="25EE3969"/>
    <w:rsid w:val="262770D7"/>
    <w:rsid w:val="26985C22"/>
    <w:rsid w:val="26DC4B2B"/>
    <w:rsid w:val="26F2732D"/>
    <w:rsid w:val="26FBA5D8"/>
    <w:rsid w:val="27431F87"/>
    <w:rsid w:val="27470060"/>
    <w:rsid w:val="278570CA"/>
    <w:rsid w:val="27D651C1"/>
    <w:rsid w:val="27FEC731"/>
    <w:rsid w:val="283824E5"/>
    <w:rsid w:val="28577EAF"/>
    <w:rsid w:val="28A864B3"/>
    <w:rsid w:val="28C055AB"/>
    <w:rsid w:val="29310A37"/>
    <w:rsid w:val="29AE18A7"/>
    <w:rsid w:val="2A377BBD"/>
    <w:rsid w:val="2A7339F7"/>
    <w:rsid w:val="2A7F3244"/>
    <w:rsid w:val="2A857209"/>
    <w:rsid w:val="2AD945B3"/>
    <w:rsid w:val="2AD96DF8"/>
    <w:rsid w:val="2B0C5BD1"/>
    <w:rsid w:val="2B836D64"/>
    <w:rsid w:val="2BBE0D4E"/>
    <w:rsid w:val="2BDE2926"/>
    <w:rsid w:val="2C1E6B3A"/>
    <w:rsid w:val="2C646750"/>
    <w:rsid w:val="2C6C59A2"/>
    <w:rsid w:val="2C7D577E"/>
    <w:rsid w:val="2C8B0B3A"/>
    <w:rsid w:val="2D8C1F87"/>
    <w:rsid w:val="2ECE29D1"/>
    <w:rsid w:val="2FFE4C0B"/>
    <w:rsid w:val="30354660"/>
    <w:rsid w:val="31314FA1"/>
    <w:rsid w:val="3154222C"/>
    <w:rsid w:val="31E7004C"/>
    <w:rsid w:val="31FC8830"/>
    <w:rsid w:val="32022769"/>
    <w:rsid w:val="32516ED6"/>
    <w:rsid w:val="32562ADC"/>
    <w:rsid w:val="329D4BAF"/>
    <w:rsid w:val="32AB72CC"/>
    <w:rsid w:val="32D3237F"/>
    <w:rsid w:val="3328091C"/>
    <w:rsid w:val="335A484E"/>
    <w:rsid w:val="337A10D0"/>
    <w:rsid w:val="33C46226"/>
    <w:rsid w:val="34737FC2"/>
    <w:rsid w:val="34BD47AE"/>
    <w:rsid w:val="35973B37"/>
    <w:rsid w:val="35EF416B"/>
    <w:rsid w:val="35FD3BDD"/>
    <w:rsid w:val="3657E4EE"/>
    <w:rsid w:val="366E1EC4"/>
    <w:rsid w:val="36A85404"/>
    <w:rsid w:val="36C7044C"/>
    <w:rsid w:val="36D52B69"/>
    <w:rsid w:val="36DB2974"/>
    <w:rsid w:val="379D92A6"/>
    <w:rsid w:val="37E23F89"/>
    <w:rsid w:val="37E830DC"/>
    <w:rsid w:val="38046C3D"/>
    <w:rsid w:val="391D4354"/>
    <w:rsid w:val="394B1B66"/>
    <w:rsid w:val="395B4E7C"/>
    <w:rsid w:val="39C85E26"/>
    <w:rsid w:val="39D73BCA"/>
    <w:rsid w:val="3A184B1B"/>
    <w:rsid w:val="3A423890"/>
    <w:rsid w:val="3AF74480"/>
    <w:rsid w:val="3B2B23CE"/>
    <w:rsid w:val="3B8F1A46"/>
    <w:rsid w:val="3BD648D2"/>
    <w:rsid w:val="3BDA34EE"/>
    <w:rsid w:val="3C1001A0"/>
    <w:rsid w:val="3D291AA6"/>
    <w:rsid w:val="3DA83401"/>
    <w:rsid w:val="3DF361C6"/>
    <w:rsid w:val="3E366DDC"/>
    <w:rsid w:val="3E5C0A28"/>
    <w:rsid w:val="3EB66E31"/>
    <w:rsid w:val="3EF62843"/>
    <w:rsid w:val="3F3E6BA9"/>
    <w:rsid w:val="3F6BC770"/>
    <w:rsid w:val="3F773E05"/>
    <w:rsid w:val="3FFF19D9"/>
    <w:rsid w:val="404D051C"/>
    <w:rsid w:val="41773698"/>
    <w:rsid w:val="418659F4"/>
    <w:rsid w:val="41EB38C9"/>
    <w:rsid w:val="423B0E04"/>
    <w:rsid w:val="425AE1DE"/>
    <w:rsid w:val="42CB7EE2"/>
    <w:rsid w:val="430ADCD2"/>
    <w:rsid w:val="432F56E3"/>
    <w:rsid w:val="43792ACE"/>
    <w:rsid w:val="445B77C2"/>
    <w:rsid w:val="44A049BD"/>
    <w:rsid w:val="457C50DD"/>
    <w:rsid w:val="46CC34C1"/>
    <w:rsid w:val="47264920"/>
    <w:rsid w:val="478F4B35"/>
    <w:rsid w:val="47A45C40"/>
    <w:rsid w:val="47CC4A9D"/>
    <w:rsid w:val="47FC1F81"/>
    <w:rsid w:val="48422CAA"/>
    <w:rsid w:val="486A0A0F"/>
    <w:rsid w:val="48E704DA"/>
    <w:rsid w:val="48E900C7"/>
    <w:rsid w:val="49047674"/>
    <w:rsid w:val="493556E9"/>
    <w:rsid w:val="49AE2DA6"/>
    <w:rsid w:val="4A547DF1"/>
    <w:rsid w:val="4ADE364D"/>
    <w:rsid w:val="4B2F59C8"/>
    <w:rsid w:val="4B3E545B"/>
    <w:rsid w:val="4B413ED2"/>
    <w:rsid w:val="4BD24093"/>
    <w:rsid w:val="4BDF68E4"/>
    <w:rsid w:val="4C20114C"/>
    <w:rsid w:val="4D36739D"/>
    <w:rsid w:val="4D922DC1"/>
    <w:rsid w:val="4E1E65DE"/>
    <w:rsid w:val="4E2D4A0D"/>
    <w:rsid w:val="4E3E0B9C"/>
    <w:rsid w:val="4ED039AA"/>
    <w:rsid w:val="4EFF612C"/>
    <w:rsid w:val="4F285B42"/>
    <w:rsid w:val="4F683135"/>
    <w:rsid w:val="50100316"/>
    <w:rsid w:val="508D5E0B"/>
    <w:rsid w:val="50D111F1"/>
    <w:rsid w:val="51004C02"/>
    <w:rsid w:val="526C2924"/>
    <w:rsid w:val="528B3003"/>
    <w:rsid w:val="529945F3"/>
    <w:rsid w:val="52DC4044"/>
    <w:rsid w:val="534754A8"/>
    <w:rsid w:val="540E1011"/>
    <w:rsid w:val="547D0BE8"/>
    <w:rsid w:val="548C501F"/>
    <w:rsid w:val="55B093F0"/>
    <w:rsid w:val="55C20305"/>
    <w:rsid w:val="569016C3"/>
    <w:rsid w:val="56C33516"/>
    <w:rsid w:val="57EF7901"/>
    <w:rsid w:val="57FB2BA5"/>
    <w:rsid w:val="581367A6"/>
    <w:rsid w:val="58D02EC0"/>
    <w:rsid w:val="58DA7713"/>
    <w:rsid w:val="5900361E"/>
    <w:rsid w:val="59091DA7"/>
    <w:rsid w:val="593E5EF4"/>
    <w:rsid w:val="597F6916"/>
    <w:rsid w:val="59D7E7E2"/>
    <w:rsid w:val="59FC7C26"/>
    <w:rsid w:val="5A1401CD"/>
    <w:rsid w:val="5A421FCE"/>
    <w:rsid w:val="5A4420A0"/>
    <w:rsid w:val="5A6C2F4C"/>
    <w:rsid w:val="5A936988"/>
    <w:rsid w:val="5B157129"/>
    <w:rsid w:val="5B783C06"/>
    <w:rsid w:val="5BEA5669"/>
    <w:rsid w:val="5BF47BAB"/>
    <w:rsid w:val="5C4958CA"/>
    <w:rsid w:val="5D0713B6"/>
    <w:rsid w:val="5D296EBB"/>
    <w:rsid w:val="5D9F0401"/>
    <w:rsid w:val="5DD4E48E"/>
    <w:rsid w:val="5DEEB0E2"/>
    <w:rsid w:val="5DF7AD97"/>
    <w:rsid w:val="5DFDE22A"/>
    <w:rsid w:val="5E037474"/>
    <w:rsid w:val="5E120CE4"/>
    <w:rsid w:val="5E8819C0"/>
    <w:rsid w:val="5EDD51EA"/>
    <w:rsid w:val="5EDFA1F2"/>
    <w:rsid w:val="5EE40E3B"/>
    <w:rsid w:val="5F224525"/>
    <w:rsid w:val="5F59619F"/>
    <w:rsid w:val="5FF45944"/>
    <w:rsid w:val="60322564"/>
    <w:rsid w:val="603E4A2C"/>
    <w:rsid w:val="607D4772"/>
    <w:rsid w:val="6094289E"/>
    <w:rsid w:val="60B90CA1"/>
    <w:rsid w:val="60C10063"/>
    <w:rsid w:val="60C211B9"/>
    <w:rsid w:val="60F03797"/>
    <w:rsid w:val="61242741"/>
    <w:rsid w:val="61B52430"/>
    <w:rsid w:val="623F15C9"/>
    <w:rsid w:val="624F4A0D"/>
    <w:rsid w:val="627604AD"/>
    <w:rsid w:val="636D4D47"/>
    <w:rsid w:val="63C152D7"/>
    <w:rsid w:val="63C45248"/>
    <w:rsid w:val="63DE6D54"/>
    <w:rsid w:val="64837248"/>
    <w:rsid w:val="655E6C1C"/>
    <w:rsid w:val="657C7B9E"/>
    <w:rsid w:val="65AA1CA1"/>
    <w:rsid w:val="65CC13CA"/>
    <w:rsid w:val="674D3E1E"/>
    <w:rsid w:val="67537F3A"/>
    <w:rsid w:val="67584625"/>
    <w:rsid w:val="67622075"/>
    <w:rsid w:val="67B24B7A"/>
    <w:rsid w:val="67C223E6"/>
    <w:rsid w:val="67D81D77"/>
    <w:rsid w:val="67D96770"/>
    <w:rsid w:val="682060D6"/>
    <w:rsid w:val="6852396D"/>
    <w:rsid w:val="690472C7"/>
    <w:rsid w:val="690C3852"/>
    <w:rsid w:val="694806C9"/>
    <w:rsid w:val="697414BE"/>
    <w:rsid w:val="698776FC"/>
    <w:rsid w:val="69DA3ABA"/>
    <w:rsid w:val="69DD0EAA"/>
    <w:rsid w:val="69FC6A58"/>
    <w:rsid w:val="6AA8325E"/>
    <w:rsid w:val="6AC6E684"/>
    <w:rsid w:val="6B431F5A"/>
    <w:rsid w:val="6BA74579"/>
    <w:rsid w:val="6BB252FF"/>
    <w:rsid w:val="6BE741CA"/>
    <w:rsid w:val="6BFA1691"/>
    <w:rsid w:val="6C9147E0"/>
    <w:rsid w:val="6CEC3BA6"/>
    <w:rsid w:val="6CF117BB"/>
    <w:rsid w:val="6EAE5472"/>
    <w:rsid w:val="6ECE7FCF"/>
    <w:rsid w:val="6EEC938D"/>
    <w:rsid w:val="6EFF5229"/>
    <w:rsid w:val="6F4D6302"/>
    <w:rsid w:val="6F5D2983"/>
    <w:rsid w:val="6F5EC1DE"/>
    <w:rsid w:val="6F65085D"/>
    <w:rsid w:val="6FDFC6D4"/>
    <w:rsid w:val="700E441B"/>
    <w:rsid w:val="70497807"/>
    <w:rsid w:val="706A337E"/>
    <w:rsid w:val="706C7393"/>
    <w:rsid w:val="70728353"/>
    <w:rsid w:val="714D6C2E"/>
    <w:rsid w:val="71515BF4"/>
    <w:rsid w:val="71695B67"/>
    <w:rsid w:val="718A790C"/>
    <w:rsid w:val="73307B03"/>
    <w:rsid w:val="73575547"/>
    <w:rsid w:val="738F3AF8"/>
    <w:rsid w:val="73A367F7"/>
    <w:rsid w:val="73AF784A"/>
    <w:rsid w:val="73B262E3"/>
    <w:rsid w:val="73C54080"/>
    <w:rsid w:val="73CC3234"/>
    <w:rsid w:val="73F43927"/>
    <w:rsid w:val="740D53C7"/>
    <w:rsid w:val="74BEB66B"/>
    <w:rsid w:val="753C7334"/>
    <w:rsid w:val="75738E0C"/>
    <w:rsid w:val="75A63BA7"/>
    <w:rsid w:val="75CB35D9"/>
    <w:rsid w:val="75E1612D"/>
    <w:rsid w:val="762356E3"/>
    <w:rsid w:val="7627113F"/>
    <w:rsid w:val="772269FE"/>
    <w:rsid w:val="77315719"/>
    <w:rsid w:val="7772573B"/>
    <w:rsid w:val="77EF4A65"/>
    <w:rsid w:val="780535F9"/>
    <w:rsid w:val="780B2DE3"/>
    <w:rsid w:val="78346E06"/>
    <w:rsid w:val="7956298E"/>
    <w:rsid w:val="795A3048"/>
    <w:rsid w:val="79F5454D"/>
    <w:rsid w:val="7A3BD68B"/>
    <w:rsid w:val="7A795C7F"/>
    <w:rsid w:val="7ADA324A"/>
    <w:rsid w:val="7AE92D91"/>
    <w:rsid w:val="7AFFAEEF"/>
    <w:rsid w:val="7B36B254"/>
    <w:rsid w:val="7BC64BD3"/>
    <w:rsid w:val="7BD53BA3"/>
    <w:rsid w:val="7BDA9FA0"/>
    <w:rsid w:val="7BDFEA17"/>
    <w:rsid w:val="7BDFEAAE"/>
    <w:rsid w:val="7BFBA4DE"/>
    <w:rsid w:val="7BFF35BA"/>
    <w:rsid w:val="7CFB15F9"/>
    <w:rsid w:val="7D1F0874"/>
    <w:rsid w:val="7D356F30"/>
    <w:rsid w:val="7D3E3E65"/>
    <w:rsid w:val="7D7C0AF1"/>
    <w:rsid w:val="7D9EB64A"/>
    <w:rsid w:val="7DF72A40"/>
    <w:rsid w:val="7DF7D79E"/>
    <w:rsid w:val="7E1475C8"/>
    <w:rsid w:val="7E573FA2"/>
    <w:rsid w:val="7EB97BE5"/>
    <w:rsid w:val="7EFB7B78"/>
    <w:rsid w:val="7F097EF0"/>
    <w:rsid w:val="7F4A46C7"/>
    <w:rsid w:val="7F636763"/>
    <w:rsid w:val="7F70773E"/>
    <w:rsid w:val="7F770A3F"/>
    <w:rsid w:val="7FBD882B"/>
    <w:rsid w:val="7FDFECF6"/>
    <w:rsid w:val="7FEC4A4C"/>
    <w:rsid w:val="7FFD179B"/>
    <w:rsid w:val="7FFF9BC2"/>
    <w:rsid w:val="7FFFDE29"/>
    <w:rsid w:val="96DB73CC"/>
    <w:rsid w:val="A7F33DB6"/>
    <w:rsid w:val="AFFD5325"/>
    <w:rsid w:val="B29F5EE6"/>
    <w:rsid w:val="B2FB367D"/>
    <w:rsid w:val="B6E9A9A0"/>
    <w:rsid w:val="B6FBF68D"/>
    <w:rsid w:val="BCF5500F"/>
    <w:rsid w:val="BDF1641D"/>
    <w:rsid w:val="BDFE6AC3"/>
    <w:rsid w:val="BEFCD8AF"/>
    <w:rsid w:val="BF769B6B"/>
    <w:rsid w:val="BFFC2AD9"/>
    <w:rsid w:val="BFFDEE65"/>
    <w:rsid w:val="BFFF4102"/>
    <w:rsid w:val="C1DEAB96"/>
    <w:rsid w:val="C5FD30AF"/>
    <w:rsid w:val="CAFE5D39"/>
    <w:rsid w:val="CF5D732F"/>
    <w:rsid w:val="D2F9674C"/>
    <w:rsid w:val="D4734CFE"/>
    <w:rsid w:val="D7D77FFD"/>
    <w:rsid w:val="D7FF28D3"/>
    <w:rsid w:val="DA1FD59D"/>
    <w:rsid w:val="DBBBEBC7"/>
    <w:rsid w:val="DBBF9B77"/>
    <w:rsid w:val="DFB8EB7A"/>
    <w:rsid w:val="E65E6BF0"/>
    <w:rsid w:val="E67FD6E4"/>
    <w:rsid w:val="E75DE683"/>
    <w:rsid w:val="E7F57426"/>
    <w:rsid w:val="EAFFF632"/>
    <w:rsid w:val="EBE50BA7"/>
    <w:rsid w:val="EDFF51FE"/>
    <w:rsid w:val="EE7F4073"/>
    <w:rsid w:val="EEE9D7E5"/>
    <w:rsid w:val="EF7A7672"/>
    <w:rsid w:val="EFCF4517"/>
    <w:rsid w:val="F1FFE9B0"/>
    <w:rsid w:val="F2FF684F"/>
    <w:rsid w:val="F37F3C8D"/>
    <w:rsid w:val="F5F6A871"/>
    <w:rsid w:val="F7BDC2DB"/>
    <w:rsid w:val="F7DF1C76"/>
    <w:rsid w:val="FBAFA565"/>
    <w:rsid w:val="FBB0654E"/>
    <w:rsid w:val="FBBF7FA5"/>
    <w:rsid w:val="FBF305FB"/>
    <w:rsid w:val="FBFD1799"/>
    <w:rsid w:val="FBFE8A7F"/>
    <w:rsid w:val="FBFF2564"/>
    <w:rsid w:val="FBFFD865"/>
    <w:rsid w:val="FBFFF508"/>
    <w:rsid w:val="FCBF940B"/>
    <w:rsid w:val="FDF724D9"/>
    <w:rsid w:val="FDF73C07"/>
    <w:rsid w:val="FE7B3BB2"/>
    <w:rsid w:val="FEAF8CE5"/>
    <w:rsid w:val="FEFFF001"/>
    <w:rsid w:val="FF6D47FE"/>
    <w:rsid w:val="FF6F8970"/>
    <w:rsid w:val="FF7DB65F"/>
    <w:rsid w:val="FF9E0B99"/>
    <w:rsid w:val="FFBC6446"/>
    <w:rsid w:val="FFD5312F"/>
    <w:rsid w:val="FFEF2472"/>
    <w:rsid w:val="FFFD877E"/>
    <w:rsid w:val="FFFF98CA"/>
    <w:rsid w:val="FFFFFA3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sz w:val="21"/>
      <w:szCs w:val="22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qFormat/>
    <w:uiPriority w:val="0"/>
    <w:rPr>
      <w:color w:val="0000FF"/>
      <w:u w:val="single"/>
    </w:rPr>
  </w:style>
  <w:style w:type="table" w:styleId="5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ScaleCrop>false</ScaleCrop>
  <LinksUpToDate>false</LinksUpToDate>
  <Application>WPS Office_11.2.0.11191_F1E327BC-269C-435d-A152-05C5408002CA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2021-09-26T22:22:00Z</dcterms:created>
  <dc:creator>it-support</dc:creator>
  <cp:lastModifiedBy>user</cp:lastModifiedBy>
  <dcterms:modified xsi:type="dcterms:W3CDTF">2022-07-22T05:08:14Z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1033-11.2.0.11191</vt:lpwstr>
  </property>
  <property fmtid="{D5CDD505-2E9C-101B-9397-08002B2CF9AE}" pid="3" name="ICV">
    <vt:lpwstr>8DCB0D0F74884753B7207A98476DAD1D</vt:lpwstr>
  </property>
</Properties>
</file>