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ID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T216236/TT2433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Ticket description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8"/>
                <w:szCs w:val="28"/>
                <w:shd w:val="clear" w:fill="FFFFFF"/>
              </w:rPr>
              <w:t>In CU Employee Target will update or change by Authority base person, between 1st to 5th of every month only. Then after it will be can't change by any branch person, &amp; if any case, require to change any Emp target then, only change by Backend authority after sending point by branch.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by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Created on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26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May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9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9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2065"/>
        <w:gridCol w:w="1874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Sr. No</w:t>
            </w:r>
          </w:p>
        </w:tc>
        <w:tc>
          <w:tcPr>
            <w:tcW w:w="165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no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Version Date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name</w:t>
            </w:r>
          </w:p>
        </w:tc>
        <w:tc>
          <w:tcPr>
            <w:tcW w:w="270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65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IN"/>
              </w:rPr>
              <w:t>1</w:t>
            </w: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26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May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IN"/>
              </w:rPr>
              <w:t>2</w:t>
            </w:r>
          </w:p>
        </w:tc>
        <w:tc>
          <w:tcPr>
            <w:tcW w:w="18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Dinesh Bhagyawan Sonawane</w:t>
            </w:r>
          </w:p>
        </w:tc>
        <w:tc>
          <w:tcPr>
            <w:tcW w:w="270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Accounting Department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10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33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Field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Name of the User</w:t>
            </w:r>
          </w:p>
        </w:tc>
        <w:tc>
          <w:tcPr>
            <w:tcW w:w="33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Dinesh Bhagyawan Sonawane</w:t>
            </w:r>
            <w:bookmarkEnd w:id="0"/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 Department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</w:rPr>
              <w:t>Accounting Department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Organization Name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CSPL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BA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Tester</w:t>
            </w: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33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Estimation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20"/>
        <w:gridCol w:w="2332"/>
        <w:gridCol w:w="19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Department name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Time  (In hr)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Scheduled Date (Starting date )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date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BA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Development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</w:rPr>
              <w:t>Testing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In CU Employee Target will update or change by Authority base person, between 1st to 5th of every month only. Then after it will be can't change by any branch person, &amp; if any case, require to change any Emp target then, only change by Backend authority after sending point by branch.</w:t>
      </w:r>
    </w:p>
    <w:p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 xml:space="preserve"> :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Connect us - CU </w:t>
      </w: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 xml:space="preserve">In CU -&gt; Sales transaction -&gt; period target (Refer Image 1) select the particulate period and generate the report. 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</w:p>
    <w:p>
      <w:r>
        <w:drawing>
          <wp:inline distT="0" distB="0" distL="114300" distR="114300">
            <wp:extent cx="6642100" cy="3415665"/>
            <wp:effectExtent l="0" t="0" r="2540" b="133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4742" b="384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Image 1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</w:p>
    <w:p>
      <w:pPr>
        <w:jc w:val="left"/>
        <w:rPr>
          <w:rFonts w:hint="default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In CU -&gt; Sales transaction -&gt; period target after generating report select “counterwise target”.</w:t>
      </w:r>
    </w:p>
    <w:p>
      <w:pPr>
        <w:jc w:val="center"/>
      </w:pPr>
      <w:r>
        <w:drawing>
          <wp:inline distT="0" distB="0" distL="114300" distR="114300">
            <wp:extent cx="6642100" cy="3321050"/>
            <wp:effectExtent l="0" t="0" r="2540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4079" b="703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Image 2</w:t>
      </w:r>
    </w:p>
    <w:p>
      <w:pPr>
        <w:jc w:val="center"/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In CU -&gt; Sales transaction -&gt; period target after generating report select “counterwise target” then here we want new functionality to add target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en-IN"/>
        </w:rPr>
        <w:t>st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 xml:space="preserve"> to 5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  <w:lang w:val="en-IN"/>
        </w:rPr>
        <w:t>th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 xml:space="preserve"> for each month authority base 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Back office user want to add target any time.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</w:p>
    <w:p>
      <w:pPr>
        <w:jc w:val="center"/>
        <w:rPr>
          <w:rFonts w:hint="default"/>
          <w:lang w:val="en-IN"/>
        </w:rPr>
      </w:pPr>
      <w:r>
        <w:drawing>
          <wp:inline distT="0" distB="0" distL="114300" distR="114300">
            <wp:extent cx="6642100" cy="1848485"/>
            <wp:effectExtent l="0" t="0" r="2540" b="1079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4079" b="4644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 xml:space="preserve">Image 3 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“Regenerate Emp Target” want to authority base for users.</w:t>
      </w:r>
    </w:p>
    <w:p/>
    <w:p>
      <w:r>
        <w:drawing>
          <wp:inline distT="0" distB="0" distL="114300" distR="114300">
            <wp:extent cx="6642100" cy="278384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t="3467" b="2202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Image 4</w:t>
      </w:r>
    </w:p>
    <w:p>
      <w:pPr>
        <w:rPr>
          <w:rFonts w:hint="default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9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Actual user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32313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Dinesh Sonawane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  <w:t>hoaccountcc@csjewellers.com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business analyst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 Rananaware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vertAlign w:val="baseline"/>
                <w:lang w:val="en-US"/>
              </w:rPr>
              <w:t>Assigned developer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 Patel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instrText xml:space="preserve"> HYPERLINK "mailto:parth.patel@techneai.com"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t>parth.patel@techneai.com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E51F3D"/>
    <w:rsid w:val="04B6589E"/>
    <w:rsid w:val="060C2D04"/>
    <w:rsid w:val="078739EE"/>
    <w:rsid w:val="088F23B8"/>
    <w:rsid w:val="0BFFAC6A"/>
    <w:rsid w:val="0C590374"/>
    <w:rsid w:val="0F2059F3"/>
    <w:rsid w:val="0F5F179B"/>
    <w:rsid w:val="0FFD5B62"/>
    <w:rsid w:val="1088668F"/>
    <w:rsid w:val="14B92A95"/>
    <w:rsid w:val="16243523"/>
    <w:rsid w:val="16FE857E"/>
    <w:rsid w:val="1AC83294"/>
    <w:rsid w:val="1B395853"/>
    <w:rsid w:val="1BFFAB3B"/>
    <w:rsid w:val="1C1F67D0"/>
    <w:rsid w:val="1C8419A4"/>
    <w:rsid w:val="1C9F5B7F"/>
    <w:rsid w:val="24442799"/>
    <w:rsid w:val="252EF0E9"/>
    <w:rsid w:val="26985C22"/>
    <w:rsid w:val="26FBA5D8"/>
    <w:rsid w:val="27FEC731"/>
    <w:rsid w:val="29310A37"/>
    <w:rsid w:val="2A7339F7"/>
    <w:rsid w:val="2A7F3244"/>
    <w:rsid w:val="2A857209"/>
    <w:rsid w:val="2C6C59A2"/>
    <w:rsid w:val="2C7D577E"/>
    <w:rsid w:val="2C8B0B3A"/>
    <w:rsid w:val="31314FA1"/>
    <w:rsid w:val="3154222C"/>
    <w:rsid w:val="31E7004C"/>
    <w:rsid w:val="31FC8830"/>
    <w:rsid w:val="32022769"/>
    <w:rsid w:val="32516ED6"/>
    <w:rsid w:val="3328091C"/>
    <w:rsid w:val="337A10D0"/>
    <w:rsid w:val="34BD47AE"/>
    <w:rsid w:val="35FD3BDD"/>
    <w:rsid w:val="3657E4EE"/>
    <w:rsid w:val="379D92A6"/>
    <w:rsid w:val="3AF74480"/>
    <w:rsid w:val="3B8F1A46"/>
    <w:rsid w:val="3BD648D2"/>
    <w:rsid w:val="3C1001A0"/>
    <w:rsid w:val="3E5C0A28"/>
    <w:rsid w:val="3EF62843"/>
    <w:rsid w:val="3F6BC770"/>
    <w:rsid w:val="3F773E05"/>
    <w:rsid w:val="3FFF19D9"/>
    <w:rsid w:val="418659F4"/>
    <w:rsid w:val="49047674"/>
    <w:rsid w:val="49AE2DA6"/>
    <w:rsid w:val="4BD24093"/>
    <w:rsid w:val="4D36739D"/>
    <w:rsid w:val="52DC4044"/>
    <w:rsid w:val="569016C3"/>
    <w:rsid w:val="57EF7901"/>
    <w:rsid w:val="57FB2BA5"/>
    <w:rsid w:val="59091DA7"/>
    <w:rsid w:val="597F6916"/>
    <w:rsid w:val="59D7E7E2"/>
    <w:rsid w:val="5D9F0401"/>
    <w:rsid w:val="5DD4E48E"/>
    <w:rsid w:val="5DEEB0E2"/>
    <w:rsid w:val="5DF7AD97"/>
    <w:rsid w:val="5DFDE22A"/>
    <w:rsid w:val="5EDD51EA"/>
    <w:rsid w:val="5EDFA1F2"/>
    <w:rsid w:val="5F59619F"/>
    <w:rsid w:val="607D4772"/>
    <w:rsid w:val="60C10063"/>
    <w:rsid w:val="627604AD"/>
    <w:rsid w:val="63DE6D54"/>
    <w:rsid w:val="64837248"/>
    <w:rsid w:val="65CC13CA"/>
    <w:rsid w:val="67537F3A"/>
    <w:rsid w:val="67622075"/>
    <w:rsid w:val="6AC6E684"/>
    <w:rsid w:val="6BE741CA"/>
    <w:rsid w:val="6EAE5472"/>
    <w:rsid w:val="6EEC938D"/>
    <w:rsid w:val="6EFF5229"/>
    <w:rsid w:val="6F4D6302"/>
    <w:rsid w:val="6F5EC1DE"/>
    <w:rsid w:val="6FDFC6D4"/>
    <w:rsid w:val="706C7393"/>
    <w:rsid w:val="70728353"/>
    <w:rsid w:val="71695B67"/>
    <w:rsid w:val="73CC3234"/>
    <w:rsid w:val="73F43927"/>
    <w:rsid w:val="74BEB66B"/>
    <w:rsid w:val="75738E0C"/>
    <w:rsid w:val="75A63BA7"/>
    <w:rsid w:val="75CB35D9"/>
    <w:rsid w:val="77EF4A65"/>
    <w:rsid w:val="780B2DE3"/>
    <w:rsid w:val="795A3048"/>
    <w:rsid w:val="7A3BD68B"/>
    <w:rsid w:val="7AFFAEEF"/>
    <w:rsid w:val="7B36B254"/>
    <w:rsid w:val="7BC64BD3"/>
    <w:rsid w:val="7BD53BA3"/>
    <w:rsid w:val="7BDA9FA0"/>
    <w:rsid w:val="7BDFEA17"/>
    <w:rsid w:val="7BDFEAAE"/>
    <w:rsid w:val="7BFBA4DE"/>
    <w:rsid w:val="7BFF35BA"/>
    <w:rsid w:val="7CFB15F9"/>
    <w:rsid w:val="7D1F0874"/>
    <w:rsid w:val="7D7C0AF1"/>
    <w:rsid w:val="7D9EB64A"/>
    <w:rsid w:val="7DF72A40"/>
    <w:rsid w:val="7DF7D79E"/>
    <w:rsid w:val="7E573FA2"/>
    <w:rsid w:val="7EB97BE5"/>
    <w:rsid w:val="7EFB7B78"/>
    <w:rsid w:val="7F636763"/>
    <w:rsid w:val="7F770A3F"/>
    <w:rsid w:val="7FBD882B"/>
    <w:rsid w:val="7FDFECF6"/>
    <w:rsid w:val="7FEC4A4C"/>
    <w:rsid w:val="7FFD179B"/>
    <w:rsid w:val="7FFF9BC2"/>
    <w:rsid w:val="7FFFDE29"/>
    <w:rsid w:val="96DB73CC"/>
    <w:rsid w:val="A7F33D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69B6B"/>
    <w:rsid w:val="BFFC2AD9"/>
    <w:rsid w:val="BFFDEE65"/>
    <w:rsid w:val="BFFF4102"/>
    <w:rsid w:val="C1DEAB96"/>
    <w:rsid w:val="C5FD30AF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2021-09-26T22:22:00Z</dcterms:created>
  <dc:creator>it-support</dc:creator>
  <cp:lastModifiedBy>user</cp:lastModifiedBy>
  <dcterms:modified xsi:type="dcterms:W3CDTF">2022-05-30T12:42:30Z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8DCB0D0F74884753B7207A98476DAD1D</vt:lpwstr>
  </property>
</Properties>
</file>