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Ticket ID</w:t>
            </w:r>
          </w:p>
        </w:tc>
        <w:tc>
          <w:tcPr>
            <w:tcW w:w="4261" w:type="dxa"/>
          </w:tcPr>
          <w:p>
            <w:pPr>
              <w:widowControl w:val="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T127308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Ticket description</w:t>
            </w:r>
          </w:p>
        </w:tc>
        <w:tc>
          <w:tcPr>
            <w:tcW w:w="4261" w:type="dxa"/>
          </w:tcPr>
          <w:p>
            <w:pPr>
              <w:widowControl w:val="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Promotional sms send kelyananter tya paiki kiti customer ne branch visit kiva sale bill zali ahet ti provision connect us madhe karun dene.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Created by</w:t>
            </w:r>
          </w:p>
        </w:tc>
        <w:tc>
          <w:tcPr>
            <w:tcW w:w="4261" w:type="dxa"/>
          </w:tcPr>
          <w:p>
            <w:pPr>
              <w:widowControl w:val="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Vishal Shantinath Patil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Created on</w:t>
            </w:r>
          </w:p>
        </w:tc>
        <w:tc>
          <w:tcPr>
            <w:tcW w:w="4261" w:type="dxa"/>
          </w:tcPr>
          <w:p>
            <w:pPr>
              <w:widowControl w:val="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04/08/2021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 xml:space="preserve">Priority </w:t>
            </w:r>
          </w:p>
        </w:tc>
        <w:tc>
          <w:tcPr>
            <w:tcW w:w="4261" w:type="dxa"/>
          </w:tcPr>
          <w:p>
            <w:pPr>
              <w:widowControl w:val="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Very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 xml:space="preserve">Version </w:t>
            </w:r>
          </w:p>
        </w:tc>
        <w:tc>
          <w:tcPr>
            <w:tcW w:w="4261" w:type="dxa"/>
          </w:tcPr>
          <w:p>
            <w:pPr>
              <w:widowControl w:val="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1</w:t>
            </w:r>
          </w:p>
        </w:tc>
      </w:tr>
    </w:tbl>
    <w:p>
      <w:pPr>
        <w:rPr>
          <w:rFonts w:hint="default"/>
          <w:b/>
          <w:bCs/>
          <w:lang w:val="en-US"/>
        </w:rPr>
      </w:pPr>
    </w:p>
    <w:p>
      <w:pPr>
        <w:rPr>
          <w:rFonts w:hint="default"/>
          <w:b/>
          <w:bCs/>
          <w:lang w:val="en-US"/>
        </w:rPr>
      </w:pPr>
      <w:r>
        <w:rPr>
          <w:rFonts w:hint="default"/>
          <w:b/>
          <w:bCs/>
          <w:sz w:val="24"/>
          <w:szCs w:val="24"/>
          <w:lang w:val="en-US"/>
        </w:rPr>
        <w:t>Version</w:t>
      </w:r>
    </w:p>
    <w:tbl>
      <w:tblPr>
        <w:tblStyle w:val="4"/>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68"/>
        <w:gridCol w:w="1605"/>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BDD6EE" w:themeFill="accent1" w:themeFillTint="66"/>
          </w:tcPr>
          <w:p>
            <w:pPr>
              <w:widowControl w:val="0"/>
              <w:jc w:val="center"/>
              <w:rPr>
                <w:b/>
                <w:bCs/>
                <w:sz w:val="24"/>
                <w:szCs w:val="24"/>
                <w:vertAlign w:val="baseline"/>
              </w:rPr>
            </w:pPr>
            <w:r>
              <w:rPr>
                <w:b/>
                <w:bCs/>
                <w:sz w:val="24"/>
                <w:szCs w:val="24"/>
                <w:vertAlign w:val="baseline"/>
              </w:rPr>
              <w:t>Sr. No</w:t>
            </w:r>
          </w:p>
        </w:tc>
        <w:tc>
          <w:tcPr>
            <w:tcW w:w="1420" w:type="dxa"/>
            <w:shd w:val="clear" w:color="auto" w:fill="BDD6EE" w:themeFill="accent1" w:themeFillTint="66"/>
          </w:tcPr>
          <w:p>
            <w:pPr>
              <w:widowControl w:val="0"/>
              <w:jc w:val="center"/>
              <w:rPr>
                <w:b/>
                <w:bCs/>
                <w:sz w:val="24"/>
                <w:szCs w:val="24"/>
                <w:vertAlign w:val="baseline"/>
              </w:rPr>
            </w:pPr>
            <w:r>
              <w:rPr>
                <w:b/>
                <w:bCs/>
                <w:sz w:val="24"/>
                <w:szCs w:val="24"/>
                <w:vertAlign w:val="baseline"/>
              </w:rPr>
              <w:t>Version no</w:t>
            </w:r>
          </w:p>
        </w:tc>
        <w:tc>
          <w:tcPr>
            <w:tcW w:w="1768" w:type="dxa"/>
            <w:shd w:val="clear" w:color="auto" w:fill="BDD6EE" w:themeFill="accent1" w:themeFillTint="66"/>
          </w:tcPr>
          <w:p>
            <w:pPr>
              <w:widowControl w:val="0"/>
              <w:jc w:val="center"/>
              <w:rPr>
                <w:b/>
                <w:bCs/>
                <w:sz w:val="24"/>
                <w:szCs w:val="24"/>
                <w:vertAlign w:val="baseline"/>
              </w:rPr>
            </w:pPr>
            <w:r>
              <w:rPr>
                <w:b/>
                <w:bCs/>
                <w:sz w:val="24"/>
                <w:szCs w:val="24"/>
                <w:vertAlign w:val="baseline"/>
              </w:rPr>
              <w:t>Version Date</w:t>
            </w:r>
          </w:p>
        </w:tc>
        <w:tc>
          <w:tcPr>
            <w:tcW w:w="1605" w:type="dxa"/>
            <w:shd w:val="clear" w:color="auto" w:fill="BDD6EE" w:themeFill="accent1" w:themeFillTint="66"/>
          </w:tcPr>
          <w:p>
            <w:pPr>
              <w:widowControl w:val="0"/>
              <w:jc w:val="center"/>
              <w:rPr>
                <w:b/>
                <w:bCs/>
                <w:sz w:val="24"/>
                <w:szCs w:val="24"/>
                <w:vertAlign w:val="baseline"/>
              </w:rPr>
            </w:pPr>
            <w:r>
              <w:rPr>
                <w:b/>
                <w:bCs/>
                <w:sz w:val="24"/>
                <w:szCs w:val="24"/>
                <w:vertAlign w:val="baseline"/>
              </w:rPr>
              <w:t>User name</w:t>
            </w:r>
          </w:p>
        </w:tc>
        <w:tc>
          <w:tcPr>
            <w:tcW w:w="2314" w:type="dxa"/>
            <w:shd w:val="clear" w:color="auto" w:fill="BDD6EE" w:themeFill="accent1" w:themeFillTint="66"/>
          </w:tcPr>
          <w:p>
            <w:pPr>
              <w:widowControl w:val="0"/>
              <w:jc w:val="center"/>
              <w:rPr>
                <w:b/>
                <w:bCs/>
                <w:sz w:val="24"/>
                <w:szCs w:val="24"/>
                <w:vertAlign w:val="baseline"/>
              </w:rPr>
            </w:pPr>
            <w:r>
              <w:rPr>
                <w:b/>
                <w:bCs/>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b w:val="0"/>
                <w:bCs w:val="0"/>
                <w:sz w:val="24"/>
                <w:szCs w:val="24"/>
                <w:vertAlign w:val="baseline"/>
                <w:lang w:val="en-US"/>
              </w:rPr>
            </w:pPr>
            <w:r>
              <w:rPr>
                <w:rFonts w:hint="default"/>
                <w:b w:val="0"/>
                <w:bCs w:val="0"/>
                <w:sz w:val="24"/>
                <w:szCs w:val="24"/>
                <w:vertAlign w:val="baseline"/>
                <w:lang w:val="en-US"/>
              </w:rPr>
              <w:t>1</w:t>
            </w:r>
          </w:p>
        </w:tc>
        <w:tc>
          <w:tcPr>
            <w:tcW w:w="1420" w:type="dxa"/>
          </w:tcPr>
          <w:p>
            <w:pPr>
              <w:widowControl w:val="0"/>
              <w:jc w:val="both"/>
              <w:rPr>
                <w:rFonts w:hint="default"/>
                <w:b w:val="0"/>
                <w:bCs w:val="0"/>
                <w:sz w:val="24"/>
                <w:szCs w:val="24"/>
                <w:vertAlign w:val="baseline"/>
                <w:lang w:val="en-US"/>
              </w:rPr>
            </w:pPr>
            <w:r>
              <w:rPr>
                <w:rFonts w:hint="default"/>
                <w:b w:val="0"/>
                <w:bCs w:val="0"/>
                <w:sz w:val="24"/>
                <w:szCs w:val="24"/>
                <w:vertAlign w:val="baseline"/>
                <w:lang w:val="en-US"/>
              </w:rPr>
              <w:t>0</w:t>
            </w:r>
          </w:p>
        </w:tc>
        <w:tc>
          <w:tcPr>
            <w:tcW w:w="1768" w:type="dxa"/>
          </w:tcPr>
          <w:p>
            <w:pPr>
              <w:widowControl w:val="0"/>
              <w:jc w:val="both"/>
              <w:rPr>
                <w:rFonts w:hint="default"/>
                <w:b w:val="0"/>
                <w:bCs w:val="0"/>
                <w:sz w:val="24"/>
                <w:szCs w:val="24"/>
                <w:vertAlign w:val="baseline"/>
                <w:lang w:val="en-US"/>
              </w:rPr>
            </w:pPr>
            <w:r>
              <w:rPr>
                <w:rFonts w:hint="default"/>
                <w:b w:val="0"/>
                <w:bCs w:val="0"/>
                <w:sz w:val="24"/>
                <w:szCs w:val="24"/>
                <w:vertAlign w:val="baseline"/>
                <w:lang w:val="en-US"/>
              </w:rPr>
              <w:t>09.08.2021</w:t>
            </w:r>
          </w:p>
        </w:tc>
        <w:tc>
          <w:tcPr>
            <w:tcW w:w="1605" w:type="dxa"/>
          </w:tcPr>
          <w:p>
            <w:pPr>
              <w:widowControl w:val="0"/>
              <w:jc w:val="both"/>
              <w:rPr>
                <w:b w:val="0"/>
                <w:bCs w:val="0"/>
                <w:sz w:val="24"/>
                <w:szCs w:val="24"/>
                <w:vertAlign w:val="baseline"/>
              </w:rPr>
            </w:pPr>
            <w:r>
              <w:rPr>
                <w:rFonts w:hint="default"/>
                <w:b w:val="0"/>
                <w:bCs w:val="0"/>
                <w:i w:val="0"/>
                <w:iCs w:val="0"/>
                <w:sz w:val="24"/>
                <w:szCs w:val="24"/>
                <w:vertAlign w:val="baseline"/>
                <w:lang w:val="en-US"/>
              </w:rPr>
              <w:t>Vishal Shantinath Patil</w:t>
            </w:r>
          </w:p>
        </w:tc>
        <w:tc>
          <w:tcPr>
            <w:tcW w:w="2314" w:type="dxa"/>
          </w:tcPr>
          <w:p>
            <w:pPr>
              <w:widowControl w:val="0"/>
              <w:jc w:val="both"/>
              <w:rPr>
                <w:rFonts w:hint="default"/>
                <w:b w:val="0"/>
                <w:bCs w:val="0"/>
                <w:sz w:val="24"/>
                <w:szCs w:val="24"/>
                <w:vertAlign w:val="baseline"/>
                <w:lang w:val="en-US"/>
              </w:rPr>
            </w:pPr>
            <w:r>
              <w:rPr>
                <w:rFonts w:hint="default"/>
                <w:b w:val="0"/>
                <w:bCs w:val="0"/>
                <w:sz w:val="24"/>
                <w:szCs w:val="24"/>
                <w:vertAlign w:val="baseline"/>
                <w:lang w:val="en-US"/>
              </w:rPr>
              <w:t>Branch Operation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b w:val="0"/>
                <w:bCs w:val="0"/>
                <w:sz w:val="24"/>
                <w:szCs w:val="24"/>
                <w:vertAlign w:val="baseline"/>
                <w:lang w:val="en-US"/>
              </w:rPr>
            </w:pPr>
            <w:r>
              <w:rPr>
                <w:rFonts w:hint="default"/>
                <w:b w:val="0"/>
                <w:bCs w:val="0"/>
                <w:sz w:val="24"/>
                <w:szCs w:val="24"/>
                <w:vertAlign w:val="baseline"/>
                <w:lang w:val="en-US"/>
              </w:rPr>
              <w:t>2</w:t>
            </w:r>
          </w:p>
        </w:tc>
        <w:tc>
          <w:tcPr>
            <w:tcW w:w="1420" w:type="dxa"/>
          </w:tcPr>
          <w:p>
            <w:pPr>
              <w:widowControl w:val="0"/>
              <w:jc w:val="both"/>
              <w:rPr>
                <w:rFonts w:hint="default"/>
                <w:b w:val="0"/>
                <w:bCs w:val="0"/>
                <w:sz w:val="24"/>
                <w:szCs w:val="24"/>
                <w:vertAlign w:val="baseline"/>
                <w:lang w:val="en-US"/>
              </w:rPr>
            </w:pPr>
            <w:r>
              <w:rPr>
                <w:rFonts w:hint="default"/>
                <w:b w:val="0"/>
                <w:bCs w:val="0"/>
                <w:sz w:val="24"/>
                <w:szCs w:val="24"/>
                <w:vertAlign w:val="baseline"/>
                <w:lang w:val="en-US"/>
              </w:rPr>
              <w:t>1</w:t>
            </w:r>
          </w:p>
        </w:tc>
        <w:tc>
          <w:tcPr>
            <w:tcW w:w="1768" w:type="dxa"/>
          </w:tcPr>
          <w:p>
            <w:pPr>
              <w:widowControl w:val="0"/>
              <w:jc w:val="both"/>
              <w:rPr>
                <w:rFonts w:hint="default"/>
                <w:b w:val="0"/>
                <w:bCs w:val="0"/>
                <w:sz w:val="24"/>
                <w:szCs w:val="24"/>
                <w:vertAlign w:val="baseline"/>
                <w:lang w:val="en-US"/>
              </w:rPr>
            </w:pPr>
            <w:r>
              <w:rPr>
                <w:rFonts w:hint="default"/>
                <w:b w:val="0"/>
                <w:bCs w:val="0"/>
                <w:sz w:val="24"/>
                <w:szCs w:val="24"/>
                <w:vertAlign w:val="baseline"/>
                <w:lang w:val="en-US"/>
              </w:rPr>
              <w:t>15.12.2021</w:t>
            </w:r>
          </w:p>
        </w:tc>
        <w:tc>
          <w:tcPr>
            <w:tcW w:w="1605" w:type="dxa"/>
            <w:vAlign w:val="top"/>
          </w:tcPr>
          <w:p>
            <w:pPr>
              <w:widowControl w:val="0"/>
              <w:jc w:val="both"/>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i w:val="0"/>
                <w:iCs w:val="0"/>
                <w:sz w:val="24"/>
                <w:szCs w:val="24"/>
                <w:vertAlign w:val="baseline"/>
                <w:lang w:val="en-US"/>
              </w:rPr>
              <w:t>Vishal Shantinath Patil</w:t>
            </w:r>
          </w:p>
        </w:tc>
        <w:tc>
          <w:tcPr>
            <w:tcW w:w="2314" w:type="dxa"/>
            <w:vAlign w:val="top"/>
          </w:tcPr>
          <w:p>
            <w:pPr>
              <w:widowControl w:val="0"/>
              <w:jc w:val="both"/>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Branch Operation Control</w:t>
            </w:r>
          </w:p>
        </w:tc>
      </w:tr>
    </w:tbl>
    <w:p>
      <w:pPr>
        <w:rPr>
          <w:rFonts w:hint="default"/>
          <w:b/>
          <w:bCs/>
          <w:lang w:val="en-US"/>
        </w:rPr>
      </w:pPr>
    </w:p>
    <w:p>
      <w:pPr>
        <w:rPr>
          <w:rFonts w:hint="default"/>
          <w:b/>
          <w:bCs/>
          <w:lang w:val="en-US"/>
        </w:rPr>
      </w:pPr>
      <w:r>
        <w:rPr>
          <w:rFonts w:hint="default"/>
          <w:b/>
          <w:bCs/>
          <w:sz w:val="24"/>
          <w:szCs w:val="24"/>
          <w:lang w:val="en-US"/>
        </w:rPr>
        <w:t>Approvals</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BDD6EE" w:themeFill="accent1" w:themeFillTint="66"/>
          </w:tcPr>
          <w:p>
            <w:pPr>
              <w:widowControl w:val="0"/>
              <w:jc w:val="center"/>
              <w:rPr>
                <w:b w:val="0"/>
                <w:bCs w:val="0"/>
                <w:sz w:val="24"/>
                <w:szCs w:val="24"/>
                <w:vertAlign w:val="baseline"/>
                <w:lang w:val="en-US"/>
              </w:rPr>
            </w:pPr>
            <w:r>
              <w:rPr>
                <w:b/>
                <w:bCs/>
                <w:sz w:val="24"/>
                <w:szCs w:val="24"/>
                <w:vertAlign w:val="baseline"/>
                <w:lang w:val="en-US"/>
              </w:rPr>
              <w:t>Field</w:t>
            </w:r>
          </w:p>
        </w:tc>
        <w:tc>
          <w:tcPr>
            <w:tcW w:w="2841" w:type="dxa"/>
            <w:shd w:val="clear" w:color="auto" w:fill="BDD6EE" w:themeFill="accent1" w:themeFillTint="66"/>
          </w:tcPr>
          <w:p>
            <w:pPr>
              <w:widowControl w:val="0"/>
              <w:jc w:val="center"/>
              <w:rPr>
                <w:b/>
                <w:bCs/>
                <w:sz w:val="24"/>
                <w:szCs w:val="24"/>
                <w:vertAlign w:val="baseline"/>
                <w:lang w:val="en-US"/>
              </w:rPr>
            </w:pPr>
            <w:r>
              <w:rPr>
                <w:b/>
                <w:bCs/>
                <w:sz w:val="24"/>
                <w:szCs w:val="24"/>
                <w:vertAlign w:val="baseline"/>
                <w:lang w:val="en-US"/>
              </w:rPr>
              <w:t>Name of the User</w:t>
            </w:r>
          </w:p>
        </w:tc>
        <w:tc>
          <w:tcPr>
            <w:tcW w:w="2841" w:type="dxa"/>
            <w:shd w:val="clear" w:color="auto" w:fill="BDD6EE" w:themeFill="accent1" w:themeFillTint="66"/>
          </w:tcPr>
          <w:p>
            <w:pPr>
              <w:widowControl w:val="0"/>
              <w:jc w:val="center"/>
              <w:rPr>
                <w:rFonts w:hint="default"/>
                <w:b/>
                <w:bCs/>
                <w:sz w:val="24"/>
                <w:szCs w:val="24"/>
                <w:vertAlign w:val="baseline"/>
                <w:lang w:val="en-US"/>
              </w:rPr>
            </w:pPr>
            <w:r>
              <w:rPr>
                <w:b/>
                <w:bCs/>
                <w:sz w:val="24"/>
                <w:szCs w:val="24"/>
                <w:vertAlign w:val="baseline"/>
                <w:lang w:val="en-US"/>
              </w:rPr>
              <w:t>Approv</w:t>
            </w:r>
            <w:r>
              <w:rPr>
                <w:rFonts w:hint="default"/>
                <w:b/>
                <w:bCs/>
                <w:sz w:val="24"/>
                <w:szCs w:val="24"/>
                <w:vertAlign w:val="baseline"/>
                <w:lang w:val="en-US"/>
              </w:rPr>
              <w:t>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Actual User Name</w:t>
            </w:r>
          </w:p>
        </w:tc>
        <w:tc>
          <w:tcPr>
            <w:tcW w:w="2841" w:type="dxa"/>
          </w:tcPr>
          <w:p>
            <w:pPr>
              <w:widowControl w:val="0"/>
              <w:jc w:val="left"/>
              <w:rPr>
                <w:b w:val="0"/>
                <w:bCs w:val="0"/>
                <w:vertAlign w:val="baseline"/>
                <w:lang w:val="en-US"/>
              </w:rPr>
            </w:pPr>
            <w:r>
              <w:rPr>
                <w:rFonts w:hint="default"/>
                <w:b w:val="0"/>
                <w:bCs w:val="0"/>
                <w:i w:val="0"/>
                <w:iCs w:val="0"/>
                <w:sz w:val="24"/>
                <w:szCs w:val="24"/>
                <w:vertAlign w:val="baseline"/>
                <w:lang w:val="en-US"/>
              </w:rPr>
              <w:t>Vishal Shantinath Patil</w:t>
            </w:r>
          </w:p>
        </w:tc>
        <w:tc>
          <w:tcPr>
            <w:tcW w:w="2841" w:type="dxa"/>
          </w:tcPr>
          <w:p>
            <w:pPr>
              <w:widowControl w:val="0"/>
              <w:jc w:val="left"/>
              <w:rPr>
                <w:rFonts w:hint="default"/>
                <w:b w:val="0"/>
                <w:bCs w:val="0"/>
                <w:vertAlign w:val="baseline"/>
                <w:lang w:val="en-US"/>
              </w:rPr>
            </w:pPr>
            <w:r>
              <w:rPr>
                <w:rFonts w:hint="default"/>
                <w:b w:val="0"/>
                <w:bCs w:val="0"/>
                <w:vertAlign w:val="baseline"/>
                <w:lang w:val="en-US"/>
              </w:rPr>
              <w:t>04.08.2021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Actual User Department</w:t>
            </w:r>
          </w:p>
        </w:tc>
        <w:tc>
          <w:tcPr>
            <w:tcW w:w="2841" w:type="dxa"/>
          </w:tcPr>
          <w:p>
            <w:pPr>
              <w:widowControl w:val="0"/>
              <w:jc w:val="left"/>
              <w:rPr>
                <w:b w:val="0"/>
                <w:bCs w:val="0"/>
                <w:vertAlign w:val="baseline"/>
                <w:lang w:val="en-US"/>
              </w:rPr>
            </w:pPr>
            <w:r>
              <w:rPr>
                <w:rFonts w:hint="default"/>
                <w:b w:val="0"/>
                <w:bCs w:val="0"/>
                <w:i w:val="0"/>
                <w:iCs w:val="0"/>
                <w:sz w:val="24"/>
                <w:szCs w:val="24"/>
                <w:vertAlign w:val="baseline"/>
                <w:lang w:val="en-US"/>
              </w:rPr>
              <w:t>Vishal Shantinath Patil</w:t>
            </w:r>
          </w:p>
        </w:tc>
        <w:tc>
          <w:tcPr>
            <w:tcW w:w="2841" w:type="dxa"/>
          </w:tcPr>
          <w:p>
            <w:pPr>
              <w:widowControl w:val="0"/>
              <w:jc w:val="left"/>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Organization Name</w:t>
            </w:r>
          </w:p>
        </w:tc>
        <w:tc>
          <w:tcPr>
            <w:tcW w:w="2841" w:type="dxa"/>
          </w:tcPr>
          <w:p>
            <w:pPr>
              <w:widowControl w:val="0"/>
              <w:jc w:val="left"/>
              <w:rPr>
                <w:rFonts w:hint="default"/>
                <w:b w:val="0"/>
                <w:bCs w:val="0"/>
                <w:vertAlign w:val="baseline"/>
                <w:lang w:val="en-US"/>
              </w:rPr>
            </w:pPr>
            <w:r>
              <w:rPr>
                <w:rFonts w:hint="default"/>
                <w:b w:val="0"/>
                <w:bCs w:val="0"/>
                <w:sz w:val="24"/>
                <w:szCs w:val="24"/>
                <w:vertAlign w:val="baseline"/>
                <w:lang w:val="en-US"/>
              </w:rPr>
              <w:t>CS Jewellers</w:t>
            </w:r>
          </w:p>
        </w:tc>
        <w:tc>
          <w:tcPr>
            <w:tcW w:w="2841" w:type="dxa"/>
          </w:tcPr>
          <w:p>
            <w:pPr>
              <w:widowControl w:val="0"/>
              <w:jc w:val="left"/>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rFonts w:hint="default"/>
                <w:b/>
                <w:bCs/>
                <w:sz w:val="24"/>
                <w:szCs w:val="24"/>
                <w:vertAlign w:val="baseline"/>
                <w:lang w:val="en-US"/>
              </w:rPr>
              <w:t xml:space="preserve">Sign-off </w:t>
            </w:r>
          </w:p>
        </w:tc>
        <w:tc>
          <w:tcPr>
            <w:tcW w:w="2841" w:type="dxa"/>
          </w:tcPr>
          <w:p>
            <w:pPr>
              <w:widowControl w:val="0"/>
              <w:jc w:val="left"/>
              <w:rPr>
                <w:b w:val="0"/>
                <w:bCs w:val="0"/>
                <w:vertAlign w:val="baseline"/>
                <w:lang w:val="en-US"/>
              </w:rPr>
            </w:pPr>
          </w:p>
        </w:tc>
        <w:tc>
          <w:tcPr>
            <w:tcW w:w="2841" w:type="dxa"/>
          </w:tcPr>
          <w:p>
            <w:pPr>
              <w:widowControl w:val="0"/>
              <w:jc w:val="left"/>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BA</w:t>
            </w:r>
          </w:p>
        </w:tc>
        <w:tc>
          <w:tcPr>
            <w:tcW w:w="2841" w:type="dxa"/>
          </w:tcPr>
          <w:p>
            <w:pPr>
              <w:widowControl w:val="0"/>
              <w:jc w:val="left"/>
              <w:rPr>
                <w:rFonts w:hint="default"/>
                <w:b w:val="0"/>
                <w:bCs w:val="0"/>
                <w:sz w:val="24"/>
                <w:szCs w:val="24"/>
                <w:vertAlign w:val="baseline"/>
                <w:lang w:val="en-US"/>
              </w:rPr>
            </w:pPr>
            <w:r>
              <w:rPr>
                <w:rFonts w:hint="default"/>
                <w:b w:val="0"/>
                <w:bCs w:val="0"/>
                <w:sz w:val="24"/>
                <w:szCs w:val="24"/>
                <w:vertAlign w:val="baseline"/>
                <w:lang w:val="en-US"/>
              </w:rPr>
              <w:t>Mounika KrishnaVeni Annamneedi</w:t>
            </w:r>
          </w:p>
        </w:tc>
        <w:tc>
          <w:tcPr>
            <w:tcW w:w="2841" w:type="dxa"/>
          </w:tcPr>
          <w:p>
            <w:pPr>
              <w:widowControl w:val="0"/>
              <w:jc w:val="left"/>
              <w:rPr>
                <w:rFonts w:hint="default"/>
                <w:b w:val="0"/>
                <w:bCs w:val="0"/>
                <w:vertAlign w:val="baseline"/>
                <w:lang w:val="en-US"/>
              </w:rPr>
            </w:pPr>
            <w:r>
              <w:rPr>
                <w:rFonts w:hint="default"/>
                <w:b w:val="0"/>
                <w:bCs w:val="0"/>
                <w:vertAlign w:val="baseline"/>
                <w:lang w:val="en-US"/>
              </w:rPr>
              <w:t>15.12.2021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Developer</w:t>
            </w:r>
          </w:p>
        </w:tc>
        <w:tc>
          <w:tcPr>
            <w:tcW w:w="2841" w:type="dxa"/>
          </w:tcPr>
          <w:p>
            <w:pPr>
              <w:widowControl w:val="0"/>
              <w:jc w:val="left"/>
              <w:rPr>
                <w:rFonts w:hint="default"/>
                <w:b w:val="0"/>
                <w:bCs w:val="0"/>
                <w:sz w:val="24"/>
                <w:szCs w:val="24"/>
                <w:vertAlign w:val="baseline"/>
                <w:lang w:val="en-US"/>
              </w:rPr>
            </w:pPr>
            <w:r>
              <w:rPr>
                <w:rFonts w:hint="default"/>
                <w:b w:val="0"/>
                <w:bCs w:val="0"/>
                <w:sz w:val="24"/>
                <w:szCs w:val="24"/>
                <w:vertAlign w:val="baseline"/>
                <w:lang w:val="en-US"/>
              </w:rPr>
              <w:t>Parth Patel</w:t>
            </w:r>
          </w:p>
        </w:tc>
        <w:tc>
          <w:tcPr>
            <w:tcW w:w="2841" w:type="dxa"/>
          </w:tcPr>
          <w:p>
            <w:pPr>
              <w:widowControl w:val="0"/>
              <w:jc w:val="left"/>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Tester</w:t>
            </w:r>
          </w:p>
        </w:tc>
        <w:tc>
          <w:tcPr>
            <w:tcW w:w="2841" w:type="dxa"/>
          </w:tcPr>
          <w:p>
            <w:pPr>
              <w:widowControl w:val="0"/>
              <w:jc w:val="left"/>
              <w:rPr>
                <w:rFonts w:hint="default"/>
                <w:b w:val="0"/>
                <w:bCs w:val="0"/>
                <w:sz w:val="24"/>
                <w:szCs w:val="24"/>
                <w:vertAlign w:val="baseline"/>
                <w:lang w:val="en-US"/>
              </w:rPr>
            </w:pPr>
            <w:r>
              <w:rPr>
                <w:rFonts w:hint="default"/>
                <w:b w:val="0"/>
                <w:bCs w:val="0"/>
                <w:sz w:val="24"/>
                <w:szCs w:val="24"/>
                <w:vertAlign w:val="baseline"/>
                <w:lang w:val="en-US"/>
              </w:rPr>
              <w:t>Amreen</w:t>
            </w:r>
          </w:p>
        </w:tc>
        <w:tc>
          <w:tcPr>
            <w:tcW w:w="2841" w:type="dxa"/>
          </w:tcPr>
          <w:p>
            <w:pPr>
              <w:widowControl w:val="0"/>
              <w:jc w:val="left"/>
              <w:rPr>
                <w:b w:val="0"/>
                <w:bCs w:val="0"/>
                <w:vertAlign w:val="baseline"/>
                <w:lang w:val="en-US"/>
              </w:rPr>
            </w:pPr>
          </w:p>
        </w:tc>
      </w:tr>
    </w:tbl>
    <w:p>
      <w:pPr>
        <w:rPr>
          <w:b/>
          <w:bCs/>
          <w:lang w:val="en-US"/>
        </w:rPr>
      </w:pPr>
    </w:p>
    <w:p>
      <w:pPr>
        <w:rPr>
          <w:rFonts w:hint="default"/>
          <w:b/>
          <w:bCs/>
          <w:sz w:val="24"/>
          <w:szCs w:val="24"/>
          <w:lang w:val="en-US"/>
        </w:rPr>
      </w:pPr>
      <w:r>
        <w:rPr>
          <w:rFonts w:hint="default"/>
          <w:b/>
          <w:bCs/>
          <w:sz w:val="24"/>
          <w:szCs w:val="24"/>
          <w:lang w:val="en-US"/>
        </w:rPr>
        <w:t>Estimation</w:t>
      </w:r>
    </w:p>
    <w:tbl>
      <w:tblPr>
        <w:tblStyle w:val="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169"/>
        <w:gridCol w:w="2065"/>
        <w:gridCol w:w="170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BDD6EE" w:themeFill="accent1" w:themeFillTint="66"/>
          </w:tcPr>
          <w:p>
            <w:pPr>
              <w:widowControl w:val="0"/>
              <w:jc w:val="center"/>
              <w:rPr>
                <w:b/>
                <w:bCs/>
                <w:sz w:val="24"/>
                <w:szCs w:val="24"/>
                <w:vertAlign w:val="baseline"/>
              </w:rPr>
            </w:pPr>
            <w:r>
              <w:rPr>
                <w:b/>
                <w:bCs/>
                <w:sz w:val="24"/>
                <w:szCs w:val="24"/>
              </w:rPr>
              <w:t>Department name</w:t>
            </w:r>
          </w:p>
        </w:tc>
        <w:tc>
          <w:tcPr>
            <w:tcW w:w="1169" w:type="dxa"/>
            <w:shd w:val="clear" w:color="auto" w:fill="BDD6EE" w:themeFill="accent1" w:themeFillTint="66"/>
          </w:tcPr>
          <w:p>
            <w:pPr>
              <w:widowControl w:val="0"/>
              <w:jc w:val="center"/>
              <w:rPr>
                <w:b/>
                <w:bCs/>
                <w:sz w:val="24"/>
                <w:szCs w:val="24"/>
                <w:vertAlign w:val="baseline"/>
              </w:rPr>
            </w:pPr>
            <w:r>
              <w:rPr>
                <w:rFonts w:hint="default"/>
                <w:b/>
                <w:bCs/>
                <w:sz w:val="24"/>
                <w:szCs w:val="24"/>
                <w:vertAlign w:val="baseline"/>
                <w:lang w:val="en-US"/>
              </w:rPr>
              <w:t xml:space="preserve">Estimated </w:t>
            </w:r>
            <w:r>
              <w:rPr>
                <w:b/>
                <w:bCs/>
                <w:sz w:val="24"/>
                <w:szCs w:val="24"/>
                <w:vertAlign w:val="baseline"/>
              </w:rPr>
              <w:t>Time  (In hr)</w:t>
            </w:r>
          </w:p>
        </w:tc>
        <w:tc>
          <w:tcPr>
            <w:tcW w:w="2065" w:type="dxa"/>
            <w:shd w:val="clear" w:color="auto" w:fill="BDD6EE" w:themeFill="accent1" w:themeFillTint="66"/>
          </w:tcPr>
          <w:p>
            <w:pPr>
              <w:widowControl w:val="0"/>
              <w:jc w:val="center"/>
              <w:rPr>
                <w:b/>
                <w:bCs/>
                <w:sz w:val="24"/>
                <w:szCs w:val="24"/>
                <w:vertAlign w:val="baseline"/>
              </w:rPr>
            </w:pPr>
            <w:r>
              <w:rPr>
                <w:b/>
                <w:bCs/>
                <w:sz w:val="24"/>
                <w:szCs w:val="24"/>
                <w:vertAlign w:val="baseline"/>
              </w:rPr>
              <w:t>Scheduled Date (Starting date )</w:t>
            </w:r>
          </w:p>
        </w:tc>
        <w:tc>
          <w:tcPr>
            <w:tcW w:w="1707" w:type="dxa"/>
            <w:shd w:val="clear" w:color="auto" w:fill="BDD6EE" w:themeFill="accent1" w:themeFillTint="66"/>
          </w:tcPr>
          <w:p>
            <w:pPr>
              <w:widowControl w:val="0"/>
              <w:jc w:val="center"/>
              <w:rPr>
                <w:b/>
                <w:bCs/>
                <w:sz w:val="24"/>
                <w:szCs w:val="24"/>
                <w:vertAlign w:val="baseline"/>
              </w:rPr>
            </w:pPr>
            <w:r>
              <w:rPr>
                <w:rFonts w:hint="default"/>
                <w:b/>
                <w:bCs/>
                <w:sz w:val="24"/>
                <w:szCs w:val="24"/>
                <w:vertAlign w:val="baseline"/>
                <w:lang w:val="en-US"/>
              </w:rPr>
              <w:t xml:space="preserve">Estimated </w:t>
            </w:r>
            <w:r>
              <w:rPr>
                <w:b/>
                <w:bCs/>
                <w:sz w:val="24"/>
                <w:szCs w:val="24"/>
                <w:vertAlign w:val="baseline"/>
              </w:rPr>
              <w:t>date</w:t>
            </w:r>
          </w:p>
        </w:tc>
        <w:tc>
          <w:tcPr>
            <w:tcW w:w="1852" w:type="dxa"/>
            <w:shd w:val="clear" w:color="auto" w:fill="BDD6EE" w:themeFill="accent1" w:themeFillTint="66"/>
          </w:tcPr>
          <w:p>
            <w:pPr>
              <w:widowControl w:val="0"/>
              <w:jc w:val="center"/>
              <w:rPr>
                <w:b/>
                <w:bCs/>
                <w:sz w:val="24"/>
                <w:szCs w:val="24"/>
                <w:vertAlign w:val="baseline"/>
              </w:rPr>
            </w:pPr>
            <w:r>
              <w:rPr>
                <w:b/>
                <w:bCs/>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BA</w:t>
            </w:r>
          </w:p>
        </w:tc>
        <w:tc>
          <w:tcPr>
            <w:tcW w:w="1169" w:type="dxa"/>
          </w:tcPr>
          <w:p>
            <w:pPr>
              <w:widowControl w:val="0"/>
              <w:jc w:val="center"/>
              <w:rPr>
                <w:rFonts w:hint="default"/>
                <w:b w:val="0"/>
                <w:bCs w:val="0"/>
                <w:sz w:val="24"/>
                <w:szCs w:val="24"/>
                <w:vertAlign w:val="baseline"/>
                <w:lang w:val="en-US"/>
              </w:rPr>
            </w:pPr>
            <w:r>
              <w:rPr>
                <w:rFonts w:hint="default"/>
                <w:b w:val="0"/>
                <w:bCs w:val="0"/>
                <w:sz w:val="24"/>
                <w:szCs w:val="24"/>
                <w:vertAlign w:val="baseline"/>
                <w:lang w:val="en-US"/>
              </w:rPr>
              <w:t>5</w:t>
            </w:r>
          </w:p>
        </w:tc>
        <w:tc>
          <w:tcPr>
            <w:tcW w:w="2065" w:type="dxa"/>
          </w:tcPr>
          <w:p>
            <w:pPr>
              <w:widowControl w:val="0"/>
              <w:jc w:val="center"/>
              <w:rPr>
                <w:rFonts w:hint="default"/>
                <w:b w:val="0"/>
                <w:bCs w:val="0"/>
                <w:sz w:val="24"/>
                <w:szCs w:val="24"/>
                <w:vertAlign w:val="baseline"/>
                <w:lang w:val="en-US"/>
              </w:rPr>
            </w:pPr>
            <w:r>
              <w:rPr>
                <w:rFonts w:hint="default"/>
                <w:b w:val="0"/>
                <w:bCs w:val="0"/>
                <w:sz w:val="24"/>
                <w:szCs w:val="24"/>
                <w:vertAlign w:val="baseline"/>
                <w:lang w:val="en-US"/>
              </w:rPr>
              <w:t>15.12.2021</w:t>
            </w:r>
          </w:p>
        </w:tc>
        <w:tc>
          <w:tcPr>
            <w:tcW w:w="1707" w:type="dxa"/>
          </w:tcPr>
          <w:p>
            <w:pPr>
              <w:widowControl w:val="0"/>
              <w:jc w:val="center"/>
              <w:rPr>
                <w:rFonts w:hint="default"/>
                <w:b w:val="0"/>
                <w:bCs w:val="0"/>
                <w:sz w:val="24"/>
                <w:szCs w:val="24"/>
                <w:vertAlign w:val="baseline"/>
                <w:lang w:val="en-US"/>
              </w:rPr>
            </w:pPr>
            <w:r>
              <w:rPr>
                <w:rFonts w:hint="default"/>
                <w:b w:val="0"/>
                <w:bCs w:val="0"/>
                <w:sz w:val="24"/>
                <w:szCs w:val="24"/>
                <w:vertAlign w:val="baseline"/>
                <w:lang w:val="en-US"/>
              </w:rPr>
              <w:t>17.12.2021</w:t>
            </w:r>
          </w:p>
        </w:tc>
        <w:tc>
          <w:tcPr>
            <w:tcW w:w="1852" w:type="dxa"/>
          </w:tcPr>
          <w:p>
            <w:pPr>
              <w:widowControl w:val="0"/>
              <w:jc w:val="center"/>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Development</w:t>
            </w:r>
          </w:p>
        </w:tc>
        <w:tc>
          <w:tcPr>
            <w:tcW w:w="1169" w:type="dxa"/>
          </w:tcPr>
          <w:p>
            <w:pPr>
              <w:widowControl w:val="0"/>
              <w:jc w:val="center"/>
              <w:rPr>
                <w:b w:val="0"/>
                <w:bCs w:val="0"/>
                <w:sz w:val="24"/>
                <w:szCs w:val="24"/>
                <w:vertAlign w:val="baseline"/>
              </w:rPr>
            </w:pPr>
          </w:p>
        </w:tc>
        <w:tc>
          <w:tcPr>
            <w:tcW w:w="2065" w:type="dxa"/>
          </w:tcPr>
          <w:p>
            <w:pPr>
              <w:widowControl w:val="0"/>
              <w:jc w:val="center"/>
              <w:rPr>
                <w:b w:val="0"/>
                <w:bCs w:val="0"/>
                <w:sz w:val="24"/>
                <w:szCs w:val="24"/>
                <w:vertAlign w:val="baseline"/>
              </w:rPr>
            </w:pPr>
          </w:p>
        </w:tc>
        <w:tc>
          <w:tcPr>
            <w:tcW w:w="1707" w:type="dxa"/>
          </w:tcPr>
          <w:p>
            <w:pPr>
              <w:widowControl w:val="0"/>
              <w:jc w:val="center"/>
              <w:rPr>
                <w:b w:val="0"/>
                <w:bCs w:val="0"/>
                <w:sz w:val="24"/>
                <w:szCs w:val="24"/>
                <w:vertAlign w:val="baseline"/>
              </w:rPr>
            </w:pPr>
          </w:p>
        </w:tc>
        <w:tc>
          <w:tcPr>
            <w:tcW w:w="1852" w:type="dxa"/>
          </w:tcPr>
          <w:p>
            <w:pPr>
              <w:widowControl w:val="0"/>
              <w:jc w:val="center"/>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Testing</w:t>
            </w:r>
          </w:p>
        </w:tc>
        <w:tc>
          <w:tcPr>
            <w:tcW w:w="1169" w:type="dxa"/>
          </w:tcPr>
          <w:p>
            <w:pPr>
              <w:widowControl w:val="0"/>
              <w:jc w:val="center"/>
              <w:rPr>
                <w:b w:val="0"/>
                <w:bCs w:val="0"/>
                <w:sz w:val="24"/>
                <w:szCs w:val="24"/>
                <w:vertAlign w:val="baseline"/>
              </w:rPr>
            </w:pPr>
          </w:p>
        </w:tc>
        <w:tc>
          <w:tcPr>
            <w:tcW w:w="2065" w:type="dxa"/>
          </w:tcPr>
          <w:p>
            <w:pPr>
              <w:widowControl w:val="0"/>
              <w:jc w:val="center"/>
              <w:rPr>
                <w:b w:val="0"/>
                <w:bCs w:val="0"/>
                <w:sz w:val="24"/>
                <w:szCs w:val="24"/>
                <w:vertAlign w:val="baseline"/>
              </w:rPr>
            </w:pPr>
          </w:p>
        </w:tc>
        <w:tc>
          <w:tcPr>
            <w:tcW w:w="1707" w:type="dxa"/>
          </w:tcPr>
          <w:p>
            <w:pPr>
              <w:widowControl w:val="0"/>
              <w:jc w:val="center"/>
              <w:rPr>
                <w:b w:val="0"/>
                <w:bCs w:val="0"/>
                <w:sz w:val="24"/>
                <w:szCs w:val="24"/>
                <w:vertAlign w:val="baseline"/>
              </w:rPr>
            </w:pPr>
          </w:p>
        </w:tc>
        <w:tc>
          <w:tcPr>
            <w:tcW w:w="1852" w:type="dxa"/>
          </w:tcPr>
          <w:p>
            <w:pPr>
              <w:widowControl w:val="0"/>
              <w:jc w:val="center"/>
              <w:rPr>
                <w:b w:val="0"/>
                <w:bCs w:val="0"/>
                <w:sz w:val="24"/>
                <w:szCs w:val="24"/>
                <w:vertAlign w:val="baseline"/>
              </w:rPr>
            </w:pPr>
          </w:p>
        </w:tc>
      </w:tr>
    </w:tbl>
    <w:p>
      <w:pPr>
        <w:rPr>
          <w:rFonts w:hint="default"/>
          <w:b/>
          <w:bCs/>
          <w:lang w:val="en-US"/>
        </w:rPr>
      </w:pPr>
    </w:p>
    <w:p>
      <w:pPr>
        <w:rPr>
          <w:rFonts w:hint="default" w:asciiTheme="minorAscii" w:hAnsiTheme="minorAscii"/>
          <w:b w:val="0"/>
          <w:bCs w:val="0"/>
          <w:i/>
          <w:i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Introduction</w:t>
      </w:r>
    </w:p>
    <w:p>
      <w:pPr>
        <w:jc w:val="both"/>
        <w:rPr>
          <w:rFonts w:hint="default" w:eastAsia="SimSun" w:cs="Arial" w:asciiTheme="minorAscii" w:hAnsiTheme="minorAscii"/>
          <w:i w:val="0"/>
          <w:iCs w:val="0"/>
          <w:caps w:val="0"/>
          <w:color w:val="202124"/>
          <w:spacing w:val="0"/>
          <w:sz w:val="24"/>
          <w:szCs w:val="24"/>
          <w:shd w:val="clear" w:fill="FFFFFF"/>
          <w:lang w:val="en-US"/>
        </w:rPr>
      </w:pPr>
      <w:r>
        <w:rPr>
          <w:rFonts w:hint="default" w:eastAsia="SimSun" w:cs="Arial" w:asciiTheme="minorAscii" w:hAnsiTheme="minorAscii"/>
          <w:i w:val="0"/>
          <w:iCs w:val="0"/>
          <w:caps w:val="0"/>
          <w:color w:val="202124"/>
          <w:spacing w:val="0"/>
          <w:sz w:val="24"/>
          <w:szCs w:val="24"/>
          <w:shd w:val="clear" w:fill="FFFFFF"/>
        </w:rPr>
        <w:t>This is the </w:t>
      </w:r>
      <w:r>
        <w:rPr>
          <w:rFonts w:hint="default" w:eastAsia="SimSun" w:cs="Arial" w:asciiTheme="minorAscii" w:hAnsiTheme="minorAscii"/>
          <w:b w:val="0"/>
          <w:bCs w:val="0"/>
          <w:i w:val="0"/>
          <w:iCs w:val="0"/>
          <w:caps w:val="0"/>
          <w:color w:val="202124"/>
          <w:spacing w:val="0"/>
          <w:sz w:val="24"/>
          <w:szCs w:val="24"/>
          <w:shd w:val="clear" w:fill="FFFFFF"/>
        </w:rPr>
        <w:t>kind of SMS message</w:t>
      </w:r>
      <w:r>
        <w:rPr>
          <w:rFonts w:hint="default" w:eastAsia="SimSun" w:cs="Arial" w:asciiTheme="minorAscii" w:hAnsiTheme="minorAscii"/>
          <w:b w:val="0"/>
          <w:bCs w:val="0"/>
          <w:i w:val="0"/>
          <w:iCs w:val="0"/>
          <w:caps w:val="0"/>
          <w:color w:val="202124"/>
          <w:spacing w:val="0"/>
          <w:sz w:val="24"/>
          <w:szCs w:val="24"/>
          <w:shd w:val="clear" w:fill="FFFFFF"/>
          <w:lang w:val="en-US"/>
        </w:rPr>
        <w:t>,</w:t>
      </w:r>
      <w:r>
        <w:rPr>
          <w:rFonts w:hint="default" w:eastAsia="SimSun" w:cs="Arial" w:asciiTheme="minorAscii" w:hAnsiTheme="minorAscii"/>
          <w:b w:val="0"/>
          <w:bCs w:val="0"/>
          <w:i w:val="0"/>
          <w:iCs w:val="0"/>
          <w:caps w:val="0"/>
          <w:color w:val="202124"/>
          <w:spacing w:val="0"/>
          <w:sz w:val="24"/>
          <w:szCs w:val="24"/>
          <w:shd w:val="clear" w:fill="FFFFFF"/>
        </w:rPr>
        <w:t xml:space="preserve"> </w:t>
      </w:r>
      <w:r>
        <w:rPr>
          <w:rFonts w:hint="default" w:eastAsia="SimSun" w:cs="Arial" w:asciiTheme="minorAscii" w:hAnsiTheme="minorAscii"/>
          <w:b w:val="0"/>
          <w:bCs w:val="0"/>
          <w:i w:val="0"/>
          <w:iCs w:val="0"/>
          <w:caps w:val="0"/>
          <w:color w:val="202124"/>
          <w:spacing w:val="0"/>
          <w:sz w:val="24"/>
          <w:szCs w:val="24"/>
          <w:shd w:val="clear" w:fill="FFFFFF"/>
          <w:lang w:val="en-US"/>
        </w:rPr>
        <w:t>we</w:t>
      </w:r>
      <w:r>
        <w:rPr>
          <w:rFonts w:hint="default" w:eastAsia="SimSun" w:cs="Arial" w:asciiTheme="minorAscii" w:hAnsiTheme="minorAscii"/>
          <w:b w:val="0"/>
          <w:bCs w:val="0"/>
          <w:i w:val="0"/>
          <w:iCs w:val="0"/>
          <w:caps w:val="0"/>
          <w:color w:val="202124"/>
          <w:spacing w:val="0"/>
          <w:sz w:val="24"/>
          <w:szCs w:val="24"/>
          <w:shd w:val="clear" w:fill="FFFFFF"/>
        </w:rPr>
        <w:t xml:space="preserve"> send to promote our brand, the products or services </w:t>
      </w:r>
      <w:r>
        <w:rPr>
          <w:rFonts w:hint="default" w:eastAsia="SimSun" w:cs="Arial" w:asciiTheme="minorAscii" w:hAnsiTheme="minorAscii"/>
          <w:b w:val="0"/>
          <w:bCs w:val="0"/>
          <w:i w:val="0"/>
          <w:iCs w:val="0"/>
          <w:caps w:val="0"/>
          <w:color w:val="202124"/>
          <w:spacing w:val="0"/>
          <w:sz w:val="24"/>
          <w:szCs w:val="24"/>
          <w:shd w:val="clear" w:fill="FFFFFF"/>
          <w:lang w:val="en-US"/>
        </w:rPr>
        <w:t>we</w:t>
      </w:r>
      <w:r>
        <w:rPr>
          <w:rFonts w:hint="default" w:eastAsia="SimSun" w:cs="Arial" w:asciiTheme="minorAscii" w:hAnsiTheme="minorAscii"/>
          <w:b w:val="0"/>
          <w:bCs w:val="0"/>
          <w:i w:val="0"/>
          <w:iCs w:val="0"/>
          <w:caps w:val="0"/>
          <w:color w:val="202124"/>
          <w:spacing w:val="0"/>
          <w:sz w:val="24"/>
          <w:szCs w:val="24"/>
          <w:shd w:val="clear" w:fill="FFFFFF"/>
        </w:rPr>
        <w:t xml:space="preserve"> offers</w:t>
      </w:r>
      <w:r>
        <w:rPr>
          <w:rFonts w:hint="default" w:eastAsia="SimSun" w:cs="Arial" w:asciiTheme="minorAscii" w:hAnsiTheme="minorAscii"/>
          <w:i w:val="0"/>
          <w:iCs w:val="0"/>
          <w:caps w:val="0"/>
          <w:color w:val="202124"/>
          <w:spacing w:val="0"/>
          <w:sz w:val="24"/>
          <w:szCs w:val="24"/>
          <w:shd w:val="clear" w:fill="FFFFFF"/>
        </w:rPr>
        <w:t>. Promotional SMS includes marketing and sales messages. Additionally, any text message that contains an offer or a sales coupon is considered as a promotional</w:t>
      </w:r>
      <w:r>
        <w:rPr>
          <w:rFonts w:hint="default" w:eastAsia="SimSun" w:cs="Arial" w:asciiTheme="minorAscii" w:hAnsiTheme="minorAscii"/>
          <w:i w:val="0"/>
          <w:iCs w:val="0"/>
          <w:caps w:val="0"/>
          <w:color w:val="202124"/>
          <w:spacing w:val="0"/>
          <w:sz w:val="24"/>
          <w:szCs w:val="24"/>
          <w:shd w:val="clear" w:fill="FFFFFF"/>
          <w:lang w:val="en-US"/>
        </w:rPr>
        <w:t>.</w:t>
      </w:r>
    </w:p>
    <w:p>
      <w:pPr>
        <w:jc w:val="both"/>
        <w:rPr>
          <w:rFonts w:hint="default" w:eastAsia="SimSun" w:cs="Arial" w:asciiTheme="minorAscii" w:hAnsiTheme="minorAscii"/>
          <w:i w:val="0"/>
          <w:iCs w:val="0"/>
          <w:caps w:val="0"/>
          <w:color w:val="202124"/>
          <w:spacing w:val="0"/>
          <w:sz w:val="24"/>
          <w:szCs w:val="24"/>
          <w:shd w:val="clear" w:fill="FFFFFF"/>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Business requirement</w:t>
      </w:r>
    </w:p>
    <w:p>
      <w:pPr>
        <w:rPr>
          <w:rFonts w:hint="default" w:asciiTheme="minorAscii" w:hAnsiTheme="minorAscii"/>
          <w:b w:val="0"/>
          <w:bCs w:val="0"/>
          <w:sz w:val="24"/>
          <w:szCs w:val="24"/>
          <w:lang w:val="en-US"/>
        </w:rPr>
      </w:pPr>
      <w:r>
        <w:rPr>
          <w:rFonts w:hint="default" w:asciiTheme="minorAscii" w:hAnsiTheme="minorAscii"/>
          <w:b w:val="0"/>
          <w:bCs w:val="0"/>
          <w:sz w:val="24"/>
          <w:szCs w:val="24"/>
          <w:lang w:val="en-US"/>
        </w:rPr>
        <w:t>The user want to know how many customers are purchasing the specific item through the promotional SMS sent to the user during a particular campaign.</w:t>
      </w:r>
    </w:p>
    <w:p>
      <w:pPr>
        <w:rPr>
          <w:rFonts w:hint="default" w:asciiTheme="minorAscii" w:hAnsiTheme="minorAscii"/>
          <w:b w:val="0"/>
          <w:bCs w:val="0"/>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Existing system</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This point is not existed in the current system.</w:t>
      </w:r>
    </w:p>
    <w:p>
      <w:pPr>
        <w:rPr>
          <w:rFonts w:hint="default" w:asciiTheme="minorAscii" w:hAnsiTheme="minorAscii"/>
          <w:b w:val="0"/>
          <w:bCs w:val="0"/>
          <w:i/>
          <w:i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Proposed system</w:t>
      </w:r>
    </w:p>
    <w:p>
      <w:pPr>
        <w:numPr>
          <w:ilvl w:val="0"/>
          <w:numId w:val="1"/>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Initially, we need to create the campaign page, so that the user enters all the details related to the campaign such as campaign name, contact numbers of the customers, ornament item name, branch, from date, to date and the message of the SMS.</w:t>
      </w:r>
    </w:p>
    <w:p>
      <w:pPr>
        <w:numPr>
          <w:ilvl w:val="0"/>
          <w:numId w:val="1"/>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Then the user can directly shoot the SMS to all the users by filling all the details and by clicking the button (create &amp; send).</w:t>
      </w:r>
    </w:p>
    <w:p>
      <w:pPr>
        <w:numPr>
          <w:ilvl w:val="0"/>
          <w:numId w:val="1"/>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There exists an another menu which creates reports of these promotional SMS sent.</w:t>
      </w:r>
    </w:p>
    <w:p>
      <w:pPr>
        <w:numPr>
          <w:ilvl w:val="0"/>
          <w:numId w:val="1"/>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In this reports menu, the user can get the data of the customers to purchased the particular item in the period and from the particular branch by sending the promotional SMS to the customers.</w:t>
      </w:r>
    </w:p>
    <w:p>
      <w:pPr>
        <w:numPr>
          <w:ilvl w:val="0"/>
          <w:numId w:val="1"/>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There are some conditions such as </w:t>
      </w:r>
    </w:p>
    <w:p>
      <w:pPr>
        <w:numPr>
          <w:ilvl w:val="1"/>
          <w:numId w:val="1"/>
        </w:numPr>
        <w:ind w:left="84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If the customer purchases the different ornament from the store, then that information is not going to be considered and not displayed in the reports</w:t>
      </w:r>
    </w:p>
    <w:p>
      <w:pPr>
        <w:numPr>
          <w:ilvl w:val="1"/>
          <w:numId w:val="1"/>
        </w:numPr>
        <w:ind w:left="84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If the customer purchases the item from other branch I.e., branch other than in SMS, then that information is not going to be considered and not displayed in the reports.</w:t>
      </w:r>
    </w:p>
    <w:p>
      <w:pPr>
        <w:numPr>
          <w:ilvl w:val="0"/>
          <w:numId w:val="0"/>
        </w:numPr>
        <w:jc w:val="both"/>
        <w:rPr>
          <w:rFonts w:hint="default" w:asciiTheme="minorAscii" w:hAnsiTheme="minorAscii"/>
          <w:b w:val="0"/>
          <w:bCs w:val="0"/>
          <w:i w:val="0"/>
          <w:iCs w:val="0"/>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Process flow</w:t>
      </w:r>
    </w:p>
    <w:p>
      <w:pPr>
        <w:rPr>
          <w:rFonts w:hint="default" w:asciiTheme="minorAscii" w:hAnsiTheme="minorAscii"/>
          <w:b/>
          <w:bCs/>
          <w:sz w:val="24"/>
          <w:szCs w:val="24"/>
          <w:lang w:val="en-US"/>
        </w:rPr>
      </w:pPr>
    </w:p>
    <w:p>
      <w:pPr>
        <w:numPr>
          <w:ilvl w:val="0"/>
          <w:numId w:val="0"/>
        </w:numPr>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Step-1</w:t>
      </w:r>
    </w:p>
    <w:p>
      <w:pPr>
        <w:numPr>
          <w:ilvl w:val="0"/>
          <w:numId w:val="2"/>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Creation of new menu for promotional SMS in Connect Us.</w:t>
      </w:r>
    </w:p>
    <w:p>
      <w:pPr>
        <w:numPr>
          <w:ilvl w:val="0"/>
          <w:numId w:val="0"/>
        </w:numPr>
        <w:jc w:val="both"/>
        <w:rPr>
          <w:rFonts w:hint="default" w:asciiTheme="minorAscii" w:hAnsiTheme="minorAscii"/>
          <w:b w:val="0"/>
          <w:bCs w:val="0"/>
          <w:i w:val="0"/>
          <w:iCs w:val="0"/>
          <w:sz w:val="24"/>
          <w:szCs w:val="24"/>
          <w:lang w:val="en-US"/>
        </w:rPr>
      </w:pPr>
    </w:p>
    <w:p>
      <w:pPr>
        <w:numPr>
          <w:ilvl w:val="0"/>
          <w:numId w:val="0"/>
        </w:numPr>
        <w:jc w:val="both"/>
      </w:pPr>
      <w:r>
        <w:drawing>
          <wp:inline distT="0" distB="0" distL="114300" distR="114300">
            <wp:extent cx="5266690" cy="2962910"/>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5266690" cy="2962910"/>
                    </a:xfrm>
                    <a:prstGeom prst="rect">
                      <a:avLst/>
                    </a:prstGeom>
                    <a:noFill/>
                    <a:ln>
                      <a:noFill/>
                    </a:ln>
                  </pic:spPr>
                </pic:pic>
              </a:graphicData>
            </a:graphic>
          </wp:inline>
        </w:drawing>
      </w:r>
    </w:p>
    <w:p>
      <w:pPr>
        <w:numPr>
          <w:ilvl w:val="0"/>
          <w:numId w:val="0"/>
        </w:numPr>
        <w:jc w:val="both"/>
      </w:pPr>
    </w:p>
    <w:p>
      <w:pPr>
        <w:numPr>
          <w:ilvl w:val="0"/>
          <w:numId w:val="0"/>
        </w:numPr>
        <w:jc w:val="both"/>
        <w:rPr>
          <w:rFonts w:hint="default"/>
          <w:sz w:val="24"/>
          <w:szCs w:val="24"/>
          <w:lang w:val="en-US"/>
        </w:rPr>
      </w:pPr>
      <w:r>
        <w:rPr>
          <w:rFonts w:hint="default"/>
          <w:sz w:val="24"/>
          <w:szCs w:val="24"/>
          <w:lang w:val="en-US"/>
        </w:rPr>
        <w:t>Step-2</w:t>
      </w:r>
    </w:p>
    <w:p>
      <w:pPr>
        <w:numPr>
          <w:ilvl w:val="0"/>
          <w:numId w:val="2"/>
        </w:numPr>
        <w:ind w:left="420" w:leftChars="0" w:hanging="420" w:firstLineChars="0"/>
        <w:jc w:val="both"/>
        <w:rPr>
          <w:rFonts w:hint="default"/>
          <w:sz w:val="24"/>
          <w:szCs w:val="24"/>
          <w:lang w:val="en-US"/>
        </w:rPr>
      </w:pPr>
      <w:r>
        <w:rPr>
          <w:rFonts w:hint="default"/>
          <w:sz w:val="24"/>
          <w:szCs w:val="24"/>
          <w:lang w:val="en-US"/>
        </w:rPr>
        <w:t>Create 2 sub-menu’s under promotional SMS such as</w:t>
      </w:r>
    </w:p>
    <w:p>
      <w:pPr>
        <w:numPr>
          <w:ilvl w:val="1"/>
          <w:numId w:val="2"/>
        </w:numPr>
        <w:ind w:left="840" w:leftChars="0" w:hanging="420" w:firstLineChars="0"/>
        <w:jc w:val="both"/>
        <w:rPr>
          <w:rFonts w:hint="default"/>
          <w:sz w:val="24"/>
          <w:szCs w:val="24"/>
          <w:lang w:val="en-US"/>
        </w:rPr>
      </w:pPr>
      <w:r>
        <w:rPr>
          <w:rFonts w:hint="default"/>
          <w:sz w:val="24"/>
          <w:szCs w:val="24"/>
          <w:lang w:val="en-US"/>
        </w:rPr>
        <w:t xml:space="preserve">Create campaign </w:t>
      </w:r>
    </w:p>
    <w:p>
      <w:pPr>
        <w:numPr>
          <w:ilvl w:val="1"/>
          <w:numId w:val="2"/>
        </w:numPr>
        <w:ind w:left="840" w:leftChars="0" w:hanging="420" w:firstLineChars="0"/>
        <w:jc w:val="both"/>
        <w:rPr>
          <w:rFonts w:hint="default"/>
          <w:sz w:val="24"/>
          <w:szCs w:val="24"/>
          <w:lang w:val="en-US"/>
        </w:rPr>
      </w:pPr>
      <w:r>
        <w:rPr>
          <w:rFonts w:hint="default"/>
          <w:sz w:val="24"/>
          <w:szCs w:val="24"/>
          <w:lang w:val="en-US"/>
        </w:rPr>
        <w:t>Generate report</w:t>
      </w:r>
    </w:p>
    <w:p>
      <w:pPr>
        <w:numPr>
          <w:ilvl w:val="0"/>
          <w:numId w:val="0"/>
        </w:numPr>
        <w:jc w:val="both"/>
        <w:rPr>
          <w:rFonts w:hint="default"/>
          <w:sz w:val="24"/>
          <w:szCs w:val="24"/>
          <w:lang w:val="en-US"/>
        </w:rPr>
      </w:pPr>
    </w:p>
    <w:p>
      <w:pPr>
        <w:numPr>
          <w:ilvl w:val="0"/>
          <w:numId w:val="0"/>
        </w:numPr>
        <w:jc w:val="both"/>
      </w:pPr>
      <w:r>
        <w:drawing>
          <wp:inline distT="0" distB="0" distL="114300" distR="114300">
            <wp:extent cx="5266690" cy="2962910"/>
            <wp:effectExtent l="0" t="0" r="635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5266690" cy="2962910"/>
                    </a:xfrm>
                    <a:prstGeom prst="rect">
                      <a:avLst/>
                    </a:prstGeom>
                    <a:noFill/>
                    <a:ln>
                      <a:noFill/>
                    </a:ln>
                  </pic:spPr>
                </pic:pic>
              </a:graphicData>
            </a:graphic>
          </wp:inline>
        </w:drawing>
      </w:r>
    </w:p>
    <w:p>
      <w:pPr>
        <w:numPr>
          <w:ilvl w:val="0"/>
          <w:numId w:val="0"/>
        </w:numPr>
        <w:jc w:val="both"/>
      </w:pPr>
    </w:p>
    <w:p>
      <w:pPr>
        <w:numPr>
          <w:ilvl w:val="0"/>
          <w:numId w:val="0"/>
        </w:numPr>
        <w:jc w:val="both"/>
        <w:rPr>
          <w:rFonts w:hint="default"/>
          <w:sz w:val="24"/>
          <w:szCs w:val="24"/>
          <w:lang w:val="en-US"/>
        </w:rPr>
      </w:pPr>
      <w:r>
        <w:rPr>
          <w:rFonts w:hint="default"/>
          <w:sz w:val="24"/>
          <w:szCs w:val="24"/>
          <w:lang w:val="en-US"/>
        </w:rPr>
        <w:t>Step-3</w:t>
      </w:r>
    </w:p>
    <w:p>
      <w:pPr>
        <w:numPr>
          <w:ilvl w:val="0"/>
          <w:numId w:val="3"/>
        </w:numPr>
        <w:ind w:left="420" w:leftChars="0" w:hanging="420" w:firstLineChars="0"/>
        <w:jc w:val="both"/>
        <w:rPr>
          <w:rFonts w:hint="default"/>
          <w:sz w:val="24"/>
          <w:szCs w:val="24"/>
          <w:lang w:val="en-US"/>
        </w:rPr>
      </w:pPr>
      <w:r>
        <w:rPr>
          <w:rFonts w:hint="default"/>
          <w:sz w:val="24"/>
          <w:szCs w:val="24"/>
          <w:lang w:val="en-US"/>
        </w:rPr>
        <w:t>“Create campaign” page</w:t>
      </w:r>
    </w:p>
    <w:p>
      <w:pPr>
        <w:numPr>
          <w:ilvl w:val="0"/>
          <w:numId w:val="3"/>
        </w:numPr>
        <w:ind w:left="420" w:leftChars="0" w:hanging="420" w:firstLineChars="0"/>
        <w:jc w:val="both"/>
        <w:rPr>
          <w:rFonts w:hint="default"/>
          <w:sz w:val="24"/>
          <w:szCs w:val="24"/>
          <w:lang w:val="en-US"/>
        </w:rPr>
      </w:pPr>
      <w:r>
        <w:rPr>
          <w:rFonts w:hint="default"/>
          <w:sz w:val="24"/>
          <w:szCs w:val="24"/>
          <w:lang w:val="en-US"/>
        </w:rPr>
        <w:t>The create campaign consists of fields such as</w:t>
      </w:r>
    </w:p>
    <w:p>
      <w:pPr>
        <w:numPr>
          <w:ilvl w:val="1"/>
          <w:numId w:val="3"/>
        </w:numPr>
        <w:ind w:left="840" w:leftChars="0" w:hanging="420" w:firstLineChars="0"/>
        <w:jc w:val="both"/>
        <w:rPr>
          <w:rFonts w:hint="default"/>
          <w:sz w:val="24"/>
          <w:szCs w:val="24"/>
          <w:lang w:val="en-US"/>
        </w:rPr>
      </w:pPr>
      <w:r>
        <w:rPr>
          <w:rFonts w:hint="default"/>
          <w:sz w:val="24"/>
          <w:szCs w:val="24"/>
          <w:lang w:val="en-US"/>
        </w:rPr>
        <w:t xml:space="preserve">Name </w:t>
      </w:r>
    </w:p>
    <w:p>
      <w:pPr>
        <w:numPr>
          <w:ilvl w:val="1"/>
          <w:numId w:val="3"/>
        </w:numPr>
        <w:ind w:left="840" w:leftChars="0" w:hanging="420" w:firstLineChars="0"/>
        <w:jc w:val="both"/>
        <w:rPr>
          <w:rFonts w:hint="default"/>
          <w:sz w:val="24"/>
          <w:szCs w:val="24"/>
          <w:lang w:val="en-US"/>
        </w:rPr>
      </w:pPr>
      <w:r>
        <w:rPr>
          <w:rFonts w:hint="default"/>
          <w:sz w:val="24"/>
          <w:szCs w:val="24"/>
          <w:lang w:val="en-US"/>
        </w:rPr>
        <w:t xml:space="preserve">Contacts </w:t>
      </w:r>
    </w:p>
    <w:p>
      <w:pPr>
        <w:numPr>
          <w:ilvl w:val="1"/>
          <w:numId w:val="3"/>
        </w:numPr>
        <w:ind w:left="840" w:leftChars="0" w:hanging="420" w:firstLineChars="0"/>
        <w:jc w:val="both"/>
        <w:rPr>
          <w:rFonts w:hint="default"/>
          <w:sz w:val="24"/>
          <w:szCs w:val="24"/>
          <w:lang w:val="en-US"/>
        </w:rPr>
      </w:pPr>
      <w:r>
        <w:rPr>
          <w:rFonts w:hint="default"/>
          <w:sz w:val="24"/>
          <w:szCs w:val="24"/>
          <w:lang w:val="en-US"/>
        </w:rPr>
        <w:t>Item name</w:t>
      </w:r>
    </w:p>
    <w:p>
      <w:pPr>
        <w:numPr>
          <w:ilvl w:val="1"/>
          <w:numId w:val="3"/>
        </w:numPr>
        <w:ind w:left="840" w:leftChars="0" w:hanging="420" w:firstLineChars="0"/>
        <w:jc w:val="both"/>
        <w:rPr>
          <w:rFonts w:hint="default"/>
          <w:sz w:val="24"/>
          <w:szCs w:val="24"/>
          <w:lang w:val="en-US"/>
        </w:rPr>
      </w:pPr>
      <w:r>
        <w:rPr>
          <w:rFonts w:hint="default"/>
          <w:sz w:val="24"/>
          <w:szCs w:val="24"/>
          <w:lang w:val="en-US"/>
        </w:rPr>
        <w:t xml:space="preserve">Branch </w:t>
      </w:r>
    </w:p>
    <w:p>
      <w:pPr>
        <w:numPr>
          <w:ilvl w:val="1"/>
          <w:numId w:val="3"/>
        </w:numPr>
        <w:ind w:left="840" w:leftChars="0" w:hanging="420" w:firstLineChars="0"/>
        <w:jc w:val="both"/>
        <w:rPr>
          <w:rFonts w:hint="default"/>
          <w:sz w:val="24"/>
          <w:szCs w:val="24"/>
          <w:lang w:val="en-US"/>
        </w:rPr>
      </w:pPr>
      <w:r>
        <w:rPr>
          <w:rFonts w:hint="default"/>
          <w:sz w:val="24"/>
          <w:szCs w:val="24"/>
          <w:lang w:val="en-US"/>
        </w:rPr>
        <w:t>From date</w:t>
      </w:r>
    </w:p>
    <w:p>
      <w:pPr>
        <w:numPr>
          <w:ilvl w:val="1"/>
          <w:numId w:val="3"/>
        </w:numPr>
        <w:ind w:left="840" w:leftChars="0" w:hanging="420" w:firstLineChars="0"/>
        <w:jc w:val="both"/>
        <w:rPr>
          <w:rFonts w:hint="default"/>
          <w:sz w:val="24"/>
          <w:szCs w:val="24"/>
          <w:lang w:val="en-US"/>
        </w:rPr>
      </w:pPr>
      <w:r>
        <w:rPr>
          <w:rFonts w:hint="default"/>
          <w:sz w:val="24"/>
          <w:szCs w:val="24"/>
          <w:lang w:val="en-US"/>
        </w:rPr>
        <w:t>To date</w:t>
      </w:r>
    </w:p>
    <w:p>
      <w:pPr>
        <w:numPr>
          <w:ilvl w:val="1"/>
          <w:numId w:val="3"/>
        </w:numPr>
        <w:ind w:left="840" w:leftChars="0" w:hanging="420" w:firstLineChars="0"/>
        <w:jc w:val="both"/>
        <w:rPr>
          <w:rFonts w:hint="default"/>
          <w:sz w:val="24"/>
          <w:szCs w:val="24"/>
          <w:lang w:val="en-US"/>
        </w:rPr>
      </w:pPr>
      <w:r>
        <w:rPr>
          <w:rFonts w:hint="default"/>
          <w:sz w:val="24"/>
          <w:szCs w:val="24"/>
          <w:lang w:val="en-US"/>
        </w:rPr>
        <w:t xml:space="preserve">Message </w:t>
      </w:r>
    </w:p>
    <w:p>
      <w:pPr>
        <w:numPr>
          <w:ilvl w:val="0"/>
          <w:numId w:val="3"/>
        </w:numPr>
        <w:ind w:left="420" w:leftChars="0" w:hanging="420" w:firstLineChars="0"/>
        <w:jc w:val="both"/>
        <w:rPr>
          <w:rFonts w:hint="default"/>
          <w:sz w:val="24"/>
          <w:szCs w:val="24"/>
          <w:lang w:val="en-US"/>
        </w:rPr>
      </w:pPr>
      <w:r>
        <w:rPr>
          <w:rFonts w:hint="default"/>
          <w:sz w:val="24"/>
          <w:szCs w:val="24"/>
          <w:lang w:val="en-US"/>
        </w:rPr>
        <w:t>There will be a button at the end to create the campaign and send the SMS to the customers.</w:t>
      </w:r>
    </w:p>
    <w:p>
      <w:pPr>
        <w:numPr>
          <w:ilvl w:val="0"/>
          <w:numId w:val="0"/>
        </w:numPr>
        <w:jc w:val="both"/>
        <w:rPr>
          <w:rFonts w:hint="default"/>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Input table</w:t>
      </w:r>
    </w:p>
    <w:tbl>
      <w:tblPr>
        <w:tblStyle w:val="4"/>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1720"/>
        <w:gridCol w:w="3778"/>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trPr>
        <w:tc>
          <w:tcPr>
            <w:tcW w:w="1266"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1720"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3778"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c>
          <w:tcPr>
            <w:tcW w:w="2255"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CONDITIONS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26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Name </w:t>
            </w:r>
          </w:p>
        </w:tc>
        <w:tc>
          <w:tcPr>
            <w:tcW w:w="172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Text box</w:t>
            </w:r>
          </w:p>
        </w:tc>
        <w:tc>
          <w:tcPr>
            <w:tcW w:w="377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name of the campaign</w:t>
            </w:r>
          </w:p>
        </w:tc>
        <w:tc>
          <w:tcPr>
            <w:tcW w:w="2255"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26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Contacts </w:t>
            </w:r>
          </w:p>
        </w:tc>
        <w:tc>
          <w:tcPr>
            <w:tcW w:w="172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File attachment</w:t>
            </w:r>
          </w:p>
        </w:tc>
        <w:tc>
          <w:tcPr>
            <w:tcW w:w="377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customers contacts for shooting the SMS</w:t>
            </w:r>
          </w:p>
        </w:tc>
        <w:tc>
          <w:tcPr>
            <w:tcW w:w="2255"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file should be in .csv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26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Item name</w:t>
            </w:r>
          </w:p>
        </w:tc>
        <w:tc>
          <w:tcPr>
            <w:tcW w:w="172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 down</w:t>
            </w:r>
          </w:p>
        </w:tc>
        <w:tc>
          <w:tcPr>
            <w:tcW w:w="377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The name/ type  of the ornament </w:t>
            </w:r>
          </w:p>
        </w:tc>
        <w:tc>
          <w:tcPr>
            <w:tcW w:w="2255"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user can select more than one ornament item if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26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Branch </w:t>
            </w:r>
          </w:p>
        </w:tc>
        <w:tc>
          <w:tcPr>
            <w:tcW w:w="172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 down</w:t>
            </w:r>
          </w:p>
        </w:tc>
        <w:tc>
          <w:tcPr>
            <w:tcW w:w="377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Branch name</w:t>
            </w:r>
          </w:p>
        </w:tc>
        <w:tc>
          <w:tcPr>
            <w:tcW w:w="2255"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user can select more than one branch if required and an option to select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26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From date</w:t>
            </w:r>
          </w:p>
        </w:tc>
        <w:tc>
          <w:tcPr>
            <w:tcW w:w="172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Calender </w:t>
            </w:r>
          </w:p>
        </w:tc>
        <w:tc>
          <w:tcPr>
            <w:tcW w:w="377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date of the campaign when it is going to start</w:t>
            </w:r>
          </w:p>
        </w:tc>
        <w:tc>
          <w:tcPr>
            <w:tcW w:w="2255"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26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date</w:t>
            </w:r>
          </w:p>
        </w:tc>
        <w:tc>
          <w:tcPr>
            <w:tcW w:w="172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Calender </w:t>
            </w:r>
          </w:p>
        </w:tc>
        <w:tc>
          <w:tcPr>
            <w:tcW w:w="377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date of the campaign when it is going to end</w:t>
            </w:r>
          </w:p>
        </w:tc>
        <w:tc>
          <w:tcPr>
            <w:tcW w:w="2255"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26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Message </w:t>
            </w:r>
          </w:p>
        </w:tc>
        <w:tc>
          <w:tcPr>
            <w:tcW w:w="172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Text box</w:t>
            </w:r>
          </w:p>
        </w:tc>
        <w:tc>
          <w:tcPr>
            <w:tcW w:w="377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text message of the promotional SMS</w:t>
            </w:r>
          </w:p>
        </w:tc>
        <w:tc>
          <w:tcPr>
            <w:tcW w:w="2255"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26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Create &amp; send</w:t>
            </w:r>
          </w:p>
        </w:tc>
        <w:tc>
          <w:tcPr>
            <w:tcW w:w="172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377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For creating the campaign and sending the SMS to the customers</w:t>
            </w:r>
          </w:p>
        </w:tc>
        <w:tc>
          <w:tcPr>
            <w:tcW w:w="2255" w:type="dxa"/>
          </w:tcPr>
          <w:p>
            <w:pPr>
              <w:widowControl w:val="0"/>
              <w:jc w:val="left"/>
              <w:rPr>
                <w:rFonts w:hint="default" w:asciiTheme="minorAscii" w:hAnsiTheme="minorAscii"/>
                <w:b w:val="0"/>
                <w:bCs w:val="0"/>
                <w:sz w:val="24"/>
                <w:szCs w:val="24"/>
                <w:vertAlign w:val="baseline"/>
                <w:lang w:val="en-US"/>
              </w:rPr>
            </w:pPr>
          </w:p>
        </w:tc>
      </w:tr>
    </w:tbl>
    <w:p>
      <w:pPr>
        <w:rPr>
          <w:rFonts w:hint="default" w:asciiTheme="minorAscii" w:hAnsiTheme="minorAscii"/>
          <w:b/>
          <w:bCs/>
          <w:sz w:val="24"/>
          <w:szCs w:val="24"/>
          <w:lang w:val="en-US"/>
        </w:rPr>
      </w:pPr>
    </w:p>
    <w:p>
      <w:r>
        <w:drawing>
          <wp:inline distT="0" distB="0" distL="114300" distR="114300">
            <wp:extent cx="5266690" cy="2962910"/>
            <wp:effectExtent l="0" t="0" r="635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5266690" cy="2962910"/>
                    </a:xfrm>
                    <a:prstGeom prst="rect">
                      <a:avLst/>
                    </a:prstGeom>
                    <a:noFill/>
                    <a:ln>
                      <a:noFill/>
                    </a:ln>
                  </pic:spPr>
                </pic:pic>
              </a:graphicData>
            </a:graphic>
          </wp:inline>
        </w:drawing>
      </w:r>
    </w:p>
    <w:p/>
    <w:p>
      <w:pPr>
        <w:rPr>
          <w:rFonts w:hint="default" w:asciiTheme="minorAscii" w:hAnsiTheme="minorAscii"/>
          <w:b w:val="0"/>
          <w:bCs w:val="0"/>
          <w:sz w:val="24"/>
          <w:szCs w:val="24"/>
          <w:lang w:val="en-US"/>
        </w:rPr>
      </w:pPr>
      <w:r>
        <w:rPr>
          <w:rFonts w:hint="default" w:asciiTheme="minorAscii" w:hAnsiTheme="minorAscii"/>
          <w:b w:val="0"/>
          <w:bCs w:val="0"/>
          <w:sz w:val="24"/>
          <w:szCs w:val="24"/>
          <w:lang w:val="en-US"/>
        </w:rPr>
        <w:t>Step-4</w:t>
      </w:r>
    </w:p>
    <w:p>
      <w:pPr>
        <w:numPr>
          <w:ilvl w:val="0"/>
          <w:numId w:val="4"/>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“Generate Report” page</w:t>
      </w:r>
    </w:p>
    <w:p>
      <w:pPr>
        <w:numPr>
          <w:ilvl w:val="0"/>
          <w:numId w:val="4"/>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The generate report generates the reports of the customers who purchased the items (ornaments) from the particular branch at the particular time period for the SMS sent.</w:t>
      </w:r>
    </w:p>
    <w:p>
      <w:pPr>
        <w:numPr>
          <w:ilvl w:val="0"/>
          <w:numId w:val="4"/>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The generate report page consists of field “select campaign”.</w:t>
      </w:r>
    </w:p>
    <w:p>
      <w:pPr>
        <w:numPr>
          <w:ilvl w:val="0"/>
          <w:numId w:val="4"/>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When the user selects the campaign and selects the “get data” to fetch all the data of the remaining fields.</w:t>
      </w:r>
    </w:p>
    <w:p>
      <w:pPr>
        <w:numPr>
          <w:ilvl w:val="0"/>
          <w:numId w:val="4"/>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The user can edit the data if required.</w:t>
      </w:r>
    </w:p>
    <w:p>
      <w:pPr>
        <w:numPr>
          <w:ilvl w:val="0"/>
          <w:numId w:val="0"/>
        </w:numPr>
        <w:rPr>
          <w:rFonts w:hint="default" w:asciiTheme="minorAscii" w:hAnsiTheme="minorAscii"/>
          <w:b w:val="0"/>
          <w:bCs w:val="0"/>
          <w:sz w:val="24"/>
          <w:szCs w:val="24"/>
          <w:lang w:val="en-US"/>
        </w:rPr>
      </w:pPr>
    </w:p>
    <w:p>
      <w:pPr>
        <w:numPr>
          <w:ilvl w:val="0"/>
          <w:numId w:val="0"/>
        </w:numPr>
        <w:rPr>
          <w:rFonts w:hint="default" w:asciiTheme="minorAscii" w:hAnsiTheme="minorAscii"/>
          <w:b w:val="0"/>
          <w:bCs w:val="0"/>
          <w:sz w:val="24"/>
          <w:szCs w:val="24"/>
          <w:lang w:val="en-US"/>
        </w:rPr>
      </w:pPr>
      <w:r>
        <w:drawing>
          <wp:inline distT="0" distB="0" distL="114300" distR="114300">
            <wp:extent cx="5266690" cy="2962910"/>
            <wp:effectExtent l="0" t="0" r="635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
                    <a:stretch>
                      <a:fillRect/>
                    </a:stretch>
                  </pic:blipFill>
                  <pic:spPr>
                    <a:xfrm>
                      <a:off x="0" y="0"/>
                      <a:ext cx="5266690" cy="2962910"/>
                    </a:xfrm>
                    <a:prstGeom prst="rect">
                      <a:avLst/>
                    </a:prstGeom>
                    <a:noFill/>
                    <a:ln>
                      <a:noFill/>
                    </a:ln>
                  </pic:spPr>
                </pic:pic>
              </a:graphicData>
            </a:graphic>
          </wp:inline>
        </w:drawing>
      </w:r>
    </w:p>
    <w:p>
      <w:pPr>
        <w:numPr>
          <w:ilvl w:val="0"/>
          <w:numId w:val="0"/>
        </w:numPr>
        <w:rPr>
          <w:rFonts w:hint="default" w:asciiTheme="minorAscii" w:hAnsiTheme="minorAscii"/>
          <w:b w:val="0"/>
          <w:bCs w:val="0"/>
          <w:sz w:val="24"/>
          <w:szCs w:val="24"/>
          <w:lang w:val="en-US"/>
        </w:rPr>
      </w:pPr>
    </w:p>
    <w:p>
      <w:pPr>
        <w:numPr>
          <w:ilvl w:val="0"/>
          <w:numId w:val="0"/>
        </w:numPr>
        <w:rPr>
          <w:rFonts w:hint="default" w:asciiTheme="minorAscii" w:hAnsiTheme="minorAscii"/>
          <w:b w:val="0"/>
          <w:bCs w:val="0"/>
          <w:sz w:val="24"/>
          <w:szCs w:val="24"/>
          <w:lang w:val="en-US"/>
        </w:rPr>
      </w:pPr>
      <w:r>
        <w:rPr>
          <w:rFonts w:hint="default" w:asciiTheme="minorAscii" w:hAnsiTheme="minorAscii"/>
          <w:b w:val="0"/>
          <w:bCs w:val="0"/>
          <w:sz w:val="24"/>
          <w:szCs w:val="24"/>
          <w:lang w:val="en-US"/>
        </w:rPr>
        <w:t>Step-5</w:t>
      </w:r>
    </w:p>
    <w:p>
      <w:pPr>
        <w:numPr>
          <w:ilvl w:val="0"/>
          <w:numId w:val="4"/>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When the user clicks on “get data”, then automatically the data of the other fields are filled. </w:t>
      </w:r>
    </w:p>
    <w:p>
      <w:pPr>
        <w:numPr>
          <w:ilvl w:val="0"/>
          <w:numId w:val="4"/>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But the fields can be customized by the user.</w:t>
      </w:r>
    </w:p>
    <w:p>
      <w:pPr>
        <w:numPr>
          <w:ilvl w:val="0"/>
          <w:numId w:val="4"/>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The generate report page consists of the following fields such as</w:t>
      </w:r>
    </w:p>
    <w:p>
      <w:pPr>
        <w:numPr>
          <w:ilvl w:val="1"/>
          <w:numId w:val="4"/>
        </w:numPr>
        <w:ind w:left="84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Branch </w:t>
      </w:r>
    </w:p>
    <w:p>
      <w:pPr>
        <w:numPr>
          <w:ilvl w:val="1"/>
          <w:numId w:val="4"/>
        </w:numPr>
        <w:ind w:left="84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Item name</w:t>
      </w:r>
    </w:p>
    <w:p>
      <w:pPr>
        <w:numPr>
          <w:ilvl w:val="1"/>
          <w:numId w:val="4"/>
        </w:numPr>
        <w:ind w:left="84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Campaign</w:t>
      </w:r>
    </w:p>
    <w:p>
      <w:pPr>
        <w:numPr>
          <w:ilvl w:val="1"/>
          <w:numId w:val="4"/>
        </w:numPr>
        <w:ind w:left="84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From date</w:t>
      </w:r>
    </w:p>
    <w:p>
      <w:pPr>
        <w:numPr>
          <w:ilvl w:val="1"/>
          <w:numId w:val="4"/>
        </w:numPr>
        <w:ind w:left="84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To date</w:t>
      </w:r>
    </w:p>
    <w:p>
      <w:pPr>
        <w:numPr>
          <w:ilvl w:val="0"/>
          <w:numId w:val="4"/>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By clicking on the report, the report is generated.</w:t>
      </w:r>
    </w:p>
    <w:p>
      <w:pPr>
        <w:numPr>
          <w:ilvl w:val="0"/>
          <w:numId w:val="0"/>
        </w:numPr>
        <w:rPr>
          <w:rFonts w:hint="default" w:asciiTheme="minorAscii" w:hAnsiTheme="minorAscii"/>
          <w:b w:val="0"/>
          <w:bCs w:val="0"/>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Input table</w:t>
      </w:r>
    </w:p>
    <w:tbl>
      <w:tblPr>
        <w:tblStyle w:val="4"/>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1720"/>
        <w:gridCol w:w="3400"/>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266"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1720"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3400"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c>
          <w:tcPr>
            <w:tcW w:w="2633"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CONDITIONS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26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Branch  </w:t>
            </w:r>
          </w:p>
        </w:tc>
        <w:tc>
          <w:tcPr>
            <w:tcW w:w="172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 down</w:t>
            </w:r>
          </w:p>
        </w:tc>
        <w:tc>
          <w:tcPr>
            <w:tcW w:w="340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name of the branch</w:t>
            </w:r>
          </w:p>
        </w:tc>
        <w:tc>
          <w:tcPr>
            <w:tcW w:w="263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Filtering option for the branch. Can select multiple or all if required.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266"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Item name</w:t>
            </w:r>
          </w:p>
        </w:tc>
        <w:tc>
          <w:tcPr>
            <w:tcW w:w="1720"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 down</w:t>
            </w:r>
          </w:p>
        </w:tc>
        <w:tc>
          <w:tcPr>
            <w:tcW w:w="3400"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The name/ type  of the ornament </w:t>
            </w:r>
          </w:p>
        </w:tc>
        <w:tc>
          <w:tcPr>
            <w:tcW w:w="263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user can select more than one ornament item if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6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Campaign </w:t>
            </w:r>
          </w:p>
        </w:tc>
        <w:tc>
          <w:tcPr>
            <w:tcW w:w="172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 down</w:t>
            </w:r>
          </w:p>
        </w:tc>
        <w:tc>
          <w:tcPr>
            <w:tcW w:w="340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Name of the campaign</w:t>
            </w:r>
          </w:p>
        </w:tc>
        <w:tc>
          <w:tcPr>
            <w:tcW w:w="2633" w:type="dxa"/>
          </w:tcPr>
          <w:p>
            <w:pPr>
              <w:widowControl w:val="0"/>
              <w:jc w:val="left"/>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6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From date</w:t>
            </w:r>
          </w:p>
        </w:tc>
        <w:tc>
          <w:tcPr>
            <w:tcW w:w="172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calender</w:t>
            </w:r>
          </w:p>
        </w:tc>
        <w:tc>
          <w:tcPr>
            <w:tcW w:w="340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date from when the user needs the data</w:t>
            </w:r>
          </w:p>
        </w:tc>
        <w:tc>
          <w:tcPr>
            <w:tcW w:w="263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date cannot be before the campaign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6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date</w:t>
            </w:r>
          </w:p>
        </w:tc>
        <w:tc>
          <w:tcPr>
            <w:tcW w:w="172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calender</w:t>
            </w:r>
          </w:p>
        </w:tc>
        <w:tc>
          <w:tcPr>
            <w:tcW w:w="3400"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date up to when the user needs the data</w:t>
            </w:r>
          </w:p>
        </w:tc>
        <w:tc>
          <w:tcPr>
            <w:tcW w:w="263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date cannot be changed to after the end of campaign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66"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Submit </w:t>
            </w:r>
          </w:p>
        </w:tc>
        <w:tc>
          <w:tcPr>
            <w:tcW w:w="1720"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Button </w:t>
            </w:r>
          </w:p>
        </w:tc>
        <w:tc>
          <w:tcPr>
            <w:tcW w:w="3400"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For generating the report</w:t>
            </w:r>
          </w:p>
        </w:tc>
        <w:tc>
          <w:tcPr>
            <w:tcW w:w="263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p>
        </w:tc>
      </w:tr>
    </w:tbl>
    <w:p>
      <w:pPr>
        <w:numPr>
          <w:ilvl w:val="0"/>
          <w:numId w:val="0"/>
        </w:numPr>
        <w:rPr>
          <w:rFonts w:hint="default" w:asciiTheme="minorAscii" w:hAnsiTheme="minorAscii"/>
          <w:b w:val="0"/>
          <w:bCs w:val="0"/>
          <w:sz w:val="24"/>
          <w:szCs w:val="24"/>
          <w:lang w:val="en-US"/>
        </w:rPr>
      </w:pPr>
    </w:p>
    <w:p>
      <w:pPr>
        <w:numPr>
          <w:ilvl w:val="0"/>
          <w:numId w:val="0"/>
        </w:numPr>
      </w:pPr>
      <w:r>
        <w:drawing>
          <wp:inline distT="0" distB="0" distL="114300" distR="114300">
            <wp:extent cx="5266690" cy="2962910"/>
            <wp:effectExtent l="0" t="0" r="635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8"/>
                    <a:stretch>
                      <a:fillRect/>
                    </a:stretch>
                  </pic:blipFill>
                  <pic:spPr>
                    <a:xfrm>
                      <a:off x="0" y="0"/>
                      <a:ext cx="5266690" cy="2962910"/>
                    </a:xfrm>
                    <a:prstGeom prst="rect">
                      <a:avLst/>
                    </a:prstGeom>
                    <a:noFill/>
                    <a:ln>
                      <a:noFill/>
                    </a:ln>
                  </pic:spPr>
                </pic:pic>
              </a:graphicData>
            </a:graphic>
          </wp:inline>
        </w:drawing>
      </w:r>
    </w:p>
    <w:p>
      <w:pPr>
        <w:numPr>
          <w:ilvl w:val="0"/>
          <w:numId w:val="0"/>
        </w:numPr>
      </w:pPr>
    </w:p>
    <w:p>
      <w:pPr>
        <w:numPr>
          <w:ilvl w:val="0"/>
          <w:numId w:val="0"/>
        </w:numPr>
        <w:rPr>
          <w:rFonts w:hint="default"/>
          <w:sz w:val="24"/>
          <w:szCs w:val="24"/>
          <w:lang w:val="en-US"/>
        </w:rPr>
      </w:pPr>
      <w:r>
        <w:rPr>
          <w:rFonts w:hint="default"/>
          <w:sz w:val="24"/>
          <w:szCs w:val="24"/>
          <w:lang w:val="en-US"/>
        </w:rPr>
        <w:t>Step-6</w:t>
      </w:r>
    </w:p>
    <w:p>
      <w:pPr>
        <w:numPr>
          <w:ilvl w:val="0"/>
          <w:numId w:val="5"/>
        </w:numPr>
        <w:ind w:left="420" w:leftChars="0" w:hanging="420" w:firstLineChars="0"/>
        <w:rPr>
          <w:rFonts w:hint="default"/>
          <w:sz w:val="24"/>
          <w:szCs w:val="24"/>
          <w:lang w:val="en-US"/>
        </w:rPr>
      </w:pPr>
      <w:r>
        <w:rPr>
          <w:rFonts w:hint="default"/>
          <w:sz w:val="24"/>
          <w:szCs w:val="24"/>
          <w:lang w:val="en-US"/>
        </w:rPr>
        <w:t>Report of the customers to whom the promotional SMS sent and details of the customers who purchased it and not purchased the particular item from the particular branch and at the particular period.</w:t>
      </w:r>
    </w:p>
    <w:p>
      <w:pPr>
        <w:numPr>
          <w:ilvl w:val="0"/>
          <w:numId w:val="5"/>
        </w:numPr>
        <w:ind w:left="420" w:leftChars="0" w:hanging="420" w:firstLineChars="0"/>
        <w:rPr>
          <w:rFonts w:hint="default"/>
          <w:sz w:val="24"/>
          <w:szCs w:val="24"/>
          <w:lang w:val="en-US"/>
        </w:rPr>
      </w:pPr>
      <w:r>
        <w:rPr>
          <w:rFonts w:hint="default"/>
          <w:sz w:val="24"/>
          <w:szCs w:val="24"/>
          <w:lang w:val="en-US"/>
        </w:rPr>
        <w:t>Export button is available for exporting the report.</w:t>
      </w:r>
    </w:p>
    <w:p>
      <w:pPr>
        <w:numPr>
          <w:ilvl w:val="0"/>
          <w:numId w:val="5"/>
        </w:numPr>
        <w:ind w:left="420" w:leftChars="0" w:hanging="420" w:firstLineChars="0"/>
        <w:rPr>
          <w:rFonts w:hint="default"/>
          <w:sz w:val="24"/>
          <w:szCs w:val="24"/>
          <w:lang w:val="en-US"/>
        </w:rPr>
      </w:pPr>
      <w:r>
        <w:rPr>
          <w:rFonts w:hint="default"/>
          <w:sz w:val="24"/>
          <w:szCs w:val="24"/>
          <w:lang w:val="en-US"/>
        </w:rPr>
        <w:t>The report should be displayed in the following format</w:t>
      </w:r>
    </w:p>
    <w:p>
      <w:pPr>
        <w:numPr>
          <w:ilvl w:val="0"/>
          <w:numId w:val="0"/>
        </w:numPr>
        <w:rPr>
          <w:rFonts w:hint="default"/>
          <w:sz w:val="24"/>
          <w:szCs w:val="24"/>
          <w:lang w:val="en-US"/>
        </w:rPr>
      </w:pPr>
    </w:p>
    <w:tbl>
      <w:tblPr>
        <w:tblStyle w:val="3"/>
        <w:tblW w:w="9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05"/>
        <w:gridCol w:w="1305"/>
        <w:gridCol w:w="1740"/>
        <w:gridCol w:w="1605"/>
        <w:gridCol w:w="1305"/>
        <w:gridCol w:w="1305"/>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Calibri" w:hAnsi="Calibri" w:cs="Calibri"/>
                <w:b/>
                <w:i w:val="0"/>
                <w:color w:val="000000"/>
                <w:sz w:val="22"/>
                <w:szCs w:val="22"/>
                <w:u w:val="none"/>
              </w:rPr>
            </w:pPr>
            <w:r>
              <w:rPr>
                <w:rFonts w:hint="default" w:ascii="Calibri" w:hAnsi="Calibri" w:eastAsia="SimSun" w:cs="Calibri"/>
                <w:b/>
                <w:i w:val="0"/>
                <w:color w:val="000000"/>
                <w:kern w:val="0"/>
                <w:sz w:val="22"/>
                <w:szCs w:val="22"/>
                <w:u w:val="none"/>
                <w:lang w:val="en-US" w:eastAsia="zh-CN" w:bidi="ar"/>
              </w:rPr>
              <w:t>Branch name</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b/>
                <w:i w:val="0"/>
                <w:color w:val="000000"/>
                <w:sz w:val="22"/>
                <w:szCs w:val="22"/>
                <w:u w:val="none"/>
              </w:rPr>
            </w:pPr>
            <w:r>
              <w:rPr>
                <w:rFonts w:hint="default" w:ascii="Calibri" w:hAnsi="Calibri" w:eastAsia="SimSun" w:cs="Calibri"/>
                <w:b/>
                <w:i w:val="0"/>
                <w:color w:val="000000"/>
                <w:kern w:val="0"/>
                <w:sz w:val="22"/>
                <w:szCs w:val="22"/>
                <w:u w:val="none"/>
                <w:lang w:val="en-US" w:eastAsia="zh-CN" w:bidi="ar"/>
              </w:rPr>
              <w:t xml:space="preserve">Customer name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b/>
                <w:i w:val="0"/>
                <w:color w:val="000000"/>
                <w:sz w:val="22"/>
                <w:szCs w:val="22"/>
                <w:u w:val="none"/>
              </w:rPr>
            </w:pPr>
            <w:r>
              <w:rPr>
                <w:rFonts w:hint="default" w:ascii="Calibri" w:hAnsi="Calibri" w:eastAsia="SimSun" w:cs="Calibri"/>
                <w:b/>
                <w:i w:val="0"/>
                <w:color w:val="000000"/>
                <w:kern w:val="0"/>
                <w:sz w:val="22"/>
                <w:szCs w:val="22"/>
                <w:u w:val="none"/>
                <w:lang w:val="en-US" w:eastAsia="zh-CN" w:bidi="ar"/>
              </w:rPr>
              <w:t>Mobile no</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b/>
                <w:i w:val="0"/>
                <w:color w:val="000000"/>
                <w:sz w:val="22"/>
                <w:szCs w:val="22"/>
                <w:u w:val="none"/>
                <w:lang w:val="en-US"/>
              </w:rPr>
            </w:pPr>
            <w:r>
              <w:rPr>
                <w:rFonts w:hint="default" w:ascii="Calibri" w:hAnsi="Calibri" w:eastAsia="SimSun" w:cs="Calibri"/>
                <w:b/>
                <w:i w:val="0"/>
                <w:color w:val="000000"/>
                <w:kern w:val="0"/>
                <w:sz w:val="22"/>
                <w:szCs w:val="22"/>
                <w:u w:val="none"/>
                <w:lang w:val="en-US" w:eastAsia="zh-CN" w:bidi="ar"/>
              </w:rPr>
              <w:t>Doc number</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b/>
                <w:i w:val="0"/>
                <w:color w:val="000000"/>
                <w:sz w:val="22"/>
                <w:szCs w:val="22"/>
                <w:u w:val="none"/>
              </w:rPr>
            </w:pPr>
            <w:r>
              <w:rPr>
                <w:rFonts w:hint="default" w:ascii="Calibri" w:hAnsi="Calibri" w:eastAsia="SimSun" w:cs="Calibri"/>
                <w:b/>
                <w:i w:val="0"/>
                <w:color w:val="000000"/>
                <w:kern w:val="0"/>
                <w:sz w:val="22"/>
                <w:szCs w:val="22"/>
                <w:u w:val="none"/>
                <w:lang w:val="en-US" w:eastAsia="zh-CN" w:bidi="ar"/>
              </w:rPr>
              <w:t>Doc date</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b/>
                <w:i w:val="0"/>
                <w:color w:val="000000"/>
                <w:sz w:val="22"/>
                <w:szCs w:val="22"/>
                <w:u w:val="none"/>
              </w:rPr>
            </w:pPr>
            <w:r>
              <w:rPr>
                <w:rFonts w:hint="default" w:ascii="Calibri" w:hAnsi="Calibri" w:eastAsia="SimSun" w:cs="Calibri"/>
                <w:b/>
                <w:i w:val="0"/>
                <w:color w:val="000000"/>
                <w:kern w:val="0"/>
                <w:sz w:val="22"/>
                <w:szCs w:val="22"/>
                <w:u w:val="none"/>
                <w:lang w:val="en-US" w:eastAsia="zh-CN" w:bidi="ar"/>
              </w:rPr>
              <w:t xml:space="preserve">Item name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SimSun" w:cs="Calibri"/>
                <w:b/>
                <w:i w:val="0"/>
                <w:color w:val="000000"/>
                <w:kern w:val="0"/>
                <w:sz w:val="22"/>
                <w:szCs w:val="22"/>
                <w:u w:val="none"/>
                <w:lang w:eastAsia="zh-CN" w:bidi="ar"/>
              </w:rPr>
            </w:pPr>
            <w:r>
              <w:rPr>
                <w:rFonts w:hint="default" w:ascii="Calibri" w:hAnsi="Calibri" w:eastAsia="SimSun" w:cs="Calibri"/>
                <w:b/>
                <w:i w:val="0"/>
                <w:color w:val="000000"/>
                <w:kern w:val="0"/>
                <w:sz w:val="22"/>
                <w:szCs w:val="22"/>
                <w:u w:val="none"/>
                <w:lang w:eastAsia="zh-CN" w:bidi="ar"/>
              </w:rPr>
              <w:t>Is purchase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Satara branch</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Vishal Shantinath Patil</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8965471236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HXSG-1167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7/8/2021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 xml:space="preserve">ganthan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SimSun" w:cs="Calibri"/>
                <w:i w:val="0"/>
                <w:color w:val="000000"/>
                <w:kern w:val="0"/>
                <w:sz w:val="22"/>
                <w:szCs w:val="22"/>
                <w:u w:val="none"/>
                <w:lang w:eastAsia="zh-CN" w:bidi="ar"/>
              </w:rPr>
            </w:pPr>
            <w:r>
              <w:rPr>
                <w:rFonts w:hint="default" w:ascii="Calibri" w:hAnsi="Calibri" w:eastAsia="SimSun" w:cs="Calibri"/>
                <w:i w:val="0"/>
                <w:color w:val="000000"/>
                <w:kern w:val="0"/>
                <w:sz w:val="22"/>
                <w:szCs w:val="22"/>
                <w:u w:val="none"/>
                <w:lang w:eastAsia="zh-CN" w:bidi="ar"/>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SimSun" w:cs="Calibri"/>
                <w:i w:val="0"/>
                <w:color w:val="000000"/>
                <w:kern w:val="0"/>
                <w:sz w:val="22"/>
                <w:szCs w:val="22"/>
                <w:u w:val="none"/>
                <w:lang w:val="en-US" w:eastAsia="zh-CN" w:bidi="ar"/>
              </w:rPr>
            </w:pPr>
            <w:r>
              <w:rPr>
                <w:rFonts w:hint="default" w:ascii="Calibri" w:hAnsi="Calibri" w:eastAsia="SimSun" w:cs="Calibri"/>
                <w:i w:val="0"/>
                <w:color w:val="000000"/>
                <w:kern w:val="0"/>
                <w:sz w:val="22"/>
                <w:szCs w:val="22"/>
                <w:u w:val="none"/>
                <w:lang w:val="en-US" w:eastAsia="zh-CN" w:bidi="ar"/>
              </w:rPr>
              <w:t>Satara branch</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SimSun" w:cs="Calibri"/>
                <w:i w:val="0"/>
                <w:color w:val="000000"/>
                <w:kern w:val="0"/>
                <w:sz w:val="22"/>
                <w:szCs w:val="22"/>
                <w:u w:val="none"/>
                <w:lang w:val="en-US" w:eastAsia="zh-CN" w:bidi="ar"/>
              </w:rPr>
            </w:pPr>
            <w:r>
              <w:rPr>
                <w:rFonts w:hint="default" w:ascii="Calibri" w:hAnsi="Calibri" w:eastAsia="SimSun" w:cs="Calibri"/>
                <w:i w:val="0"/>
                <w:color w:val="000000"/>
                <w:kern w:val="0"/>
                <w:sz w:val="22"/>
                <w:szCs w:val="22"/>
                <w:u w:val="none"/>
                <w:lang w:val="en-US" w:eastAsia="zh-CN" w:bidi="ar"/>
              </w:rPr>
              <w:t>Vishal Shantinath Patil</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SimSun" w:cs="Calibri"/>
                <w:i w:val="0"/>
                <w:color w:val="000000"/>
                <w:kern w:val="0"/>
                <w:sz w:val="22"/>
                <w:szCs w:val="22"/>
                <w:u w:val="none"/>
                <w:lang w:val="en-US" w:eastAsia="zh-CN" w:bidi="ar"/>
              </w:rPr>
            </w:pPr>
            <w:r>
              <w:rPr>
                <w:rFonts w:hint="default" w:ascii="Calibri" w:hAnsi="Calibri" w:eastAsia="SimSun" w:cs="Calibri"/>
                <w:i w:val="0"/>
                <w:color w:val="000000"/>
                <w:kern w:val="0"/>
                <w:sz w:val="22"/>
                <w:szCs w:val="22"/>
                <w:u w:val="none"/>
                <w:lang w:val="en-US" w:eastAsia="zh-CN" w:bidi="ar"/>
              </w:rPr>
              <w:t>8965471236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SimSun" w:cs="Calibri"/>
                <w:i w:val="0"/>
                <w:color w:val="000000"/>
                <w:kern w:val="0"/>
                <w:sz w:val="22"/>
                <w:szCs w:val="22"/>
                <w:u w:val="none"/>
                <w:lang w:val="en-US" w:eastAsia="zh-CN" w:bidi="ar"/>
              </w:rPr>
            </w:pPr>
            <w:r>
              <w:rPr>
                <w:rFonts w:hint="default" w:ascii="Calibri" w:hAnsi="Calibri" w:eastAsia="SimSun" w:cs="Calibri"/>
                <w:i w:val="0"/>
                <w:color w:val="000000"/>
                <w:kern w:val="0"/>
                <w:sz w:val="22"/>
                <w:szCs w:val="22"/>
                <w:u w:val="none"/>
                <w:lang w:val="en-US" w:eastAsia="zh-CN" w:bidi="ar"/>
              </w:rPr>
              <w:t>HXSG-1167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SimSun" w:cs="Calibri"/>
                <w:i w:val="0"/>
                <w:color w:val="000000"/>
                <w:kern w:val="0"/>
                <w:sz w:val="22"/>
                <w:szCs w:val="22"/>
                <w:u w:val="none"/>
                <w:lang w:val="en-US" w:eastAsia="zh-CN" w:bidi="ar"/>
              </w:rPr>
            </w:pPr>
            <w:r>
              <w:rPr>
                <w:rFonts w:hint="default" w:ascii="Calibri" w:hAnsi="Calibri" w:eastAsia="SimSun" w:cs="Calibri"/>
                <w:i w:val="0"/>
                <w:color w:val="000000"/>
                <w:kern w:val="0"/>
                <w:sz w:val="22"/>
                <w:szCs w:val="22"/>
                <w:u w:val="none"/>
                <w:lang w:val="en-US" w:eastAsia="zh-CN" w:bidi="ar"/>
              </w:rPr>
              <w:t>7/8/2021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SimSun" w:cs="Calibri"/>
                <w:i w:val="0"/>
                <w:color w:val="000000"/>
                <w:kern w:val="0"/>
                <w:sz w:val="22"/>
                <w:szCs w:val="22"/>
                <w:u w:val="none"/>
                <w:lang w:val="en-US" w:eastAsia="zh-CN" w:bidi="ar"/>
              </w:rPr>
            </w:pPr>
            <w:r>
              <w:rPr>
                <w:rFonts w:hint="default" w:ascii="Calibri" w:hAnsi="Calibri" w:eastAsia="SimSun" w:cs="Calibri"/>
                <w:i w:val="0"/>
                <w:color w:val="000000"/>
                <w:kern w:val="0"/>
                <w:sz w:val="22"/>
                <w:szCs w:val="22"/>
                <w:u w:val="none"/>
                <w:lang w:val="en-US" w:eastAsia="zh-CN" w:bidi="ar"/>
              </w:rPr>
              <w:t>vedhee</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SimSun" w:cs="Calibri"/>
                <w:i w:val="0"/>
                <w:color w:val="000000"/>
                <w:kern w:val="0"/>
                <w:sz w:val="22"/>
                <w:szCs w:val="22"/>
                <w:u w:val="none"/>
                <w:lang w:eastAsia="zh-CN" w:bidi="ar"/>
              </w:rPr>
            </w:pPr>
            <w:r>
              <w:rPr>
                <w:rFonts w:hint="default" w:ascii="Calibri" w:hAnsi="Calibri" w:eastAsia="SimSun" w:cs="Calibri"/>
                <w:i w:val="0"/>
                <w:color w:val="000000"/>
                <w:kern w:val="0"/>
                <w:sz w:val="22"/>
                <w:szCs w:val="22"/>
                <w:u w:val="none"/>
                <w:lang w:eastAsia="zh-CN" w:bidi="ar"/>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Pune branch</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Sudhir Gurunath Khandare</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5478965123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HBSG-500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7/9/2021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vedhee</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SimSun" w:cs="Calibri"/>
                <w:i w:val="0"/>
                <w:color w:val="000000"/>
                <w:kern w:val="0"/>
                <w:sz w:val="22"/>
                <w:szCs w:val="22"/>
                <w:u w:val="none"/>
                <w:lang w:eastAsia="zh-CN" w:bidi="ar"/>
              </w:rPr>
            </w:pPr>
            <w:r>
              <w:rPr>
                <w:rFonts w:hint="default" w:ascii="Calibri" w:hAnsi="Calibri" w:eastAsia="SimSun" w:cs="Calibri"/>
                <w:i w:val="0"/>
                <w:color w:val="000000"/>
                <w:kern w:val="0"/>
                <w:sz w:val="22"/>
                <w:szCs w:val="22"/>
                <w:u w:val="none"/>
                <w:lang w:eastAsia="zh-CN" w:bidi="ar"/>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SimSun" w:cs="Calibri"/>
                <w:i w:val="0"/>
                <w:color w:val="000000"/>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SimSun" w:cs="Calibri"/>
                <w:i w:val="0"/>
                <w:color w:val="000000"/>
                <w:kern w:val="0"/>
                <w:sz w:val="22"/>
                <w:szCs w:val="22"/>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SimSun" w:cs="Calibri"/>
                <w:i w:val="0"/>
                <w:color w:val="000000"/>
                <w:kern w:val="0"/>
                <w:sz w:val="22"/>
                <w:szCs w:val="22"/>
                <w:u w:val="none"/>
                <w:lang w:eastAsia="zh-CN" w:bidi="ar"/>
              </w:rPr>
            </w:pPr>
            <w:r>
              <w:rPr>
                <w:rFonts w:hint="default" w:ascii="Calibri" w:hAnsi="Calibri" w:eastAsia="SimSun" w:cs="Calibri"/>
                <w:i w:val="0"/>
                <w:color w:val="000000"/>
                <w:kern w:val="0"/>
                <w:sz w:val="22"/>
                <w:szCs w:val="22"/>
                <w:u w:val="none"/>
                <w:lang w:eastAsia="zh-CN" w:bidi="ar"/>
              </w:rPr>
              <w:t>7743883125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SimSun" w:cs="Calibri"/>
                <w:i w:val="0"/>
                <w:color w:val="000000"/>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SimSun" w:cs="Calibri"/>
                <w:i w:val="0"/>
                <w:color w:val="000000"/>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SimSun" w:cs="Calibri"/>
                <w:i w:val="0"/>
                <w:color w:val="000000"/>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SimSun" w:cs="Calibri"/>
                <w:i w:val="0"/>
                <w:color w:val="000000"/>
                <w:kern w:val="0"/>
                <w:sz w:val="22"/>
                <w:szCs w:val="22"/>
                <w:u w:val="none"/>
                <w:lang w:eastAsia="zh-CN" w:bidi="ar"/>
              </w:rPr>
            </w:pPr>
            <w:r>
              <w:rPr>
                <w:rFonts w:hint="default" w:ascii="Calibri" w:hAnsi="Calibri" w:eastAsia="SimSun" w:cs="Calibri"/>
                <w:i w:val="0"/>
                <w:color w:val="000000"/>
                <w:kern w:val="0"/>
                <w:sz w:val="22"/>
                <w:szCs w:val="22"/>
                <w:u w:val="none"/>
                <w:lang w:eastAsia="zh-CN" w:bidi="ar"/>
              </w:rPr>
              <w:t>no</w:t>
            </w:r>
          </w:p>
        </w:tc>
      </w:tr>
    </w:tbl>
    <w:p>
      <w:pPr>
        <w:numPr>
          <w:ilvl w:val="0"/>
          <w:numId w:val="0"/>
        </w:numPr>
        <w:rPr>
          <w:rFonts w:hint="default"/>
          <w:sz w:val="24"/>
          <w:szCs w:val="24"/>
          <w:lang w:val="en-US"/>
        </w:rPr>
      </w:pPr>
    </w:p>
    <w:p>
      <w:pPr>
        <w:numPr>
          <w:ilvl w:val="0"/>
          <w:numId w:val="0"/>
        </w:numPr>
        <w:rPr>
          <w:rFonts w:hint="default"/>
          <w:sz w:val="24"/>
          <w:szCs w:val="24"/>
          <w:lang w:val="en-US"/>
        </w:rPr>
      </w:pPr>
      <w:r>
        <w:drawing>
          <wp:inline distT="0" distB="0" distL="114300" distR="114300">
            <wp:extent cx="5266690" cy="2962910"/>
            <wp:effectExtent l="0" t="0" r="635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a:stretch>
                      <a:fillRect/>
                    </a:stretch>
                  </pic:blipFill>
                  <pic:spPr>
                    <a:xfrm>
                      <a:off x="0" y="0"/>
                      <a:ext cx="5266690" cy="2962910"/>
                    </a:xfrm>
                    <a:prstGeom prst="rect">
                      <a:avLst/>
                    </a:prstGeom>
                    <a:noFill/>
                    <a:ln>
                      <a:noFill/>
                    </a:ln>
                  </pic:spPr>
                </pic:pic>
              </a:graphicData>
            </a:graphic>
          </wp:inline>
        </w:drawing>
      </w:r>
    </w:p>
    <w:p>
      <w:pPr>
        <w:numPr>
          <w:ilvl w:val="0"/>
          <w:numId w:val="0"/>
        </w:numPr>
        <w:rPr>
          <w:rFonts w:hint="default"/>
          <w:sz w:val="24"/>
          <w:szCs w:val="24"/>
          <w:lang w:val="en-US"/>
        </w:rPr>
      </w:pPr>
    </w:p>
    <w:p>
      <w:pPr>
        <w:numPr>
          <w:ilvl w:val="0"/>
          <w:numId w:val="0"/>
        </w:numPr>
        <w:rPr>
          <w:rFonts w:hint="default"/>
          <w:sz w:val="24"/>
          <w:szCs w:val="24"/>
          <w:lang w:val="en-US"/>
        </w:rPr>
      </w:pPr>
      <w:r>
        <w:rPr>
          <w:rFonts w:hint="default"/>
          <w:sz w:val="24"/>
          <w:szCs w:val="24"/>
          <w:lang w:val="en-US"/>
        </w:rPr>
        <w:t>CONDITIONS:</w:t>
      </w:r>
    </w:p>
    <w:p>
      <w:pPr>
        <w:numPr>
          <w:ilvl w:val="0"/>
          <w:numId w:val="5"/>
        </w:numPr>
        <w:ind w:left="420" w:leftChars="0" w:hanging="420" w:firstLineChars="0"/>
        <w:jc w:val="both"/>
        <w:rPr>
          <w:rFonts w:hint="default"/>
          <w:sz w:val="24"/>
          <w:szCs w:val="24"/>
          <w:lang w:val="en-US"/>
        </w:rPr>
      </w:pPr>
      <w:r>
        <w:rPr>
          <w:rFonts w:hint="default"/>
          <w:sz w:val="24"/>
          <w:szCs w:val="24"/>
          <w:lang w:val="en-US"/>
        </w:rPr>
        <w:t>The promotional SMS is sent for the particular ornament promotion. Therefore, the report consists of the customers only who purchased that particular ornament. Though the customer purchased other ornament, it is not considered.</w:t>
      </w:r>
    </w:p>
    <w:p>
      <w:pPr>
        <w:numPr>
          <w:ilvl w:val="1"/>
          <w:numId w:val="5"/>
        </w:numPr>
        <w:ind w:left="840" w:leftChars="0" w:hanging="420" w:firstLineChars="0"/>
        <w:jc w:val="both"/>
        <w:rPr>
          <w:rFonts w:hint="default"/>
          <w:sz w:val="24"/>
          <w:szCs w:val="24"/>
          <w:lang w:val="en-US"/>
        </w:rPr>
      </w:pPr>
      <w:r>
        <w:rPr>
          <w:rFonts w:hint="default"/>
          <w:sz w:val="24"/>
          <w:szCs w:val="24"/>
          <w:lang w:val="en-US"/>
        </w:rPr>
        <w:t>Example: if the promotional SMS sent for promotion of diamonds and if the customer purchased gold ornaments, then it is not considered.</w:t>
      </w:r>
    </w:p>
    <w:p>
      <w:pPr>
        <w:numPr>
          <w:ilvl w:val="0"/>
          <w:numId w:val="5"/>
        </w:numPr>
        <w:ind w:left="420" w:leftChars="0" w:hanging="420" w:firstLineChars="0"/>
        <w:jc w:val="both"/>
        <w:rPr>
          <w:rFonts w:hint="default"/>
          <w:sz w:val="24"/>
          <w:szCs w:val="24"/>
          <w:lang w:val="en-US"/>
        </w:rPr>
      </w:pPr>
      <w:r>
        <w:rPr>
          <w:rFonts w:hint="default"/>
          <w:sz w:val="24"/>
          <w:szCs w:val="24"/>
          <w:lang w:val="en-US"/>
        </w:rPr>
        <w:t>The promotional SMS is sent from the particular branch. Therefore, only the customers purchased from that branch is only considered.</w:t>
      </w:r>
    </w:p>
    <w:p>
      <w:pPr>
        <w:numPr>
          <w:ilvl w:val="0"/>
          <w:numId w:val="0"/>
        </w:numPr>
        <w:jc w:val="both"/>
        <w:rPr>
          <w:rFonts w:hint="default"/>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References of the users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1610"/>
        <w:gridCol w:w="3898"/>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Mail</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Actual user</w:t>
            </w:r>
          </w:p>
        </w:tc>
        <w:tc>
          <w:tcPr>
            <w:tcW w:w="2130" w:type="dxa"/>
          </w:tcPr>
          <w:p>
            <w:pPr>
              <w:widowControl w:val="0"/>
              <w:jc w:val="left"/>
              <w:rPr>
                <w:rFonts w:hint="default" w:asciiTheme="minorAscii" w:hAnsiTheme="minorAscii"/>
                <w:b w:val="0"/>
                <w:bCs w:val="0"/>
                <w:sz w:val="24"/>
                <w:szCs w:val="24"/>
                <w:vertAlign w:val="baseline"/>
                <w:lang w:val="en-US"/>
              </w:rPr>
            </w:pPr>
            <w:r>
              <w:rPr>
                <w:rFonts w:hint="default"/>
                <w:b w:val="0"/>
                <w:bCs w:val="0"/>
                <w:i w:val="0"/>
                <w:iCs w:val="0"/>
                <w:sz w:val="24"/>
                <w:szCs w:val="24"/>
                <w:vertAlign w:val="baseline"/>
                <w:lang w:val="en-US"/>
              </w:rPr>
              <w:t>Vishal Shantinath Patil</w:t>
            </w:r>
          </w:p>
        </w:tc>
        <w:tc>
          <w:tcPr>
            <w:tcW w:w="2130" w:type="dxa"/>
          </w:tcPr>
          <w:p>
            <w:pPr>
              <w:widowControl w:val="0"/>
              <w:jc w:val="left"/>
              <w:rPr>
                <w:rFonts w:hint="default" w:asciiTheme="minorAscii" w:hAnsiTheme="minorAscii"/>
                <w:b w:val="0"/>
                <w:bCs w:val="0"/>
                <w:sz w:val="24"/>
                <w:szCs w:val="24"/>
                <w:vertAlign w:val="baseline"/>
                <w:lang w:val="en-US"/>
              </w:rPr>
            </w:pPr>
          </w:p>
        </w:tc>
        <w:tc>
          <w:tcPr>
            <w:tcW w:w="2130" w:type="dxa"/>
          </w:tcPr>
          <w:p>
            <w:pPr>
              <w:widowControl w:val="0"/>
              <w:jc w:val="left"/>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business analyst</w:t>
            </w:r>
          </w:p>
        </w:tc>
        <w:tc>
          <w:tcPr>
            <w:tcW w:w="213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Mounika KrishnaVeni Annamneedi</w:t>
            </w:r>
          </w:p>
        </w:tc>
        <w:tc>
          <w:tcPr>
            <w:tcW w:w="213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Mounika.annamneedi@techneai.com</w:t>
            </w:r>
          </w:p>
        </w:tc>
        <w:tc>
          <w:tcPr>
            <w:tcW w:w="213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8669917920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developer</w:t>
            </w:r>
          </w:p>
        </w:tc>
        <w:tc>
          <w:tcPr>
            <w:tcW w:w="213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Parth Patel</w:t>
            </w:r>
          </w:p>
        </w:tc>
        <w:tc>
          <w:tcPr>
            <w:tcW w:w="2130" w:type="dxa"/>
          </w:tcPr>
          <w:p>
            <w:pPr>
              <w:widowControl w:val="0"/>
              <w:jc w:val="left"/>
              <w:rPr>
                <w:rFonts w:hint="default" w:asciiTheme="minorAscii" w:hAnsiTheme="minorAscii"/>
                <w:b w:val="0"/>
                <w:bCs w:val="0"/>
                <w:sz w:val="24"/>
                <w:szCs w:val="24"/>
                <w:vertAlign w:val="baseline"/>
                <w:lang w:val="en-US"/>
              </w:rPr>
            </w:pPr>
          </w:p>
        </w:tc>
        <w:tc>
          <w:tcPr>
            <w:tcW w:w="2130" w:type="dxa"/>
          </w:tcPr>
          <w:p>
            <w:pPr>
              <w:widowControl w:val="0"/>
              <w:jc w:val="left"/>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Assigned tester </w:t>
            </w:r>
          </w:p>
        </w:tc>
        <w:tc>
          <w:tcPr>
            <w:tcW w:w="213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Monika Kolpe</w:t>
            </w:r>
          </w:p>
        </w:tc>
        <w:tc>
          <w:tcPr>
            <w:tcW w:w="2130" w:type="dxa"/>
          </w:tcPr>
          <w:p>
            <w:pPr>
              <w:widowControl w:val="0"/>
              <w:jc w:val="left"/>
              <w:rPr>
                <w:rFonts w:hint="default" w:asciiTheme="minorAscii" w:hAnsiTheme="minorAscii"/>
                <w:b w:val="0"/>
                <w:bCs w:val="0"/>
                <w:sz w:val="24"/>
                <w:szCs w:val="24"/>
                <w:vertAlign w:val="baseline"/>
                <w:lang w:val="en-US"/>
              </w:rPr>
            </w:pPr>
          </w:p>
        </w:tc>
        <w:tc>
          <w:tcPr>
            <w:tcW w:w="2130" w:type="dxa"/>
          </w:tcPr>
          <w:p>
            <w:pPr>
              <w:widowControl w:val="0"/>
              <w:jc w:val="left"/>
              <w:rPr>
                <w:rFonts w:hint="default" w:asciiTheme="minorAscii" w:hAnsiTheme="minorAscii"/>
                <w:b w:val="0"/>
                <w:bCs w:val="0"/>
                <w:sz w:val="24"/>
                <w:szCs w:val="24"/>
                <w:vertAlign w:val="baseline"/>
                <w:lang w:val="en-US"/>
              </w:rPr>
            </w:pPr>
          </w:p>
        </w:tc>
      </w:tr>
    </w:tbl>
    <w:p>
      <w:pPr>
        <w:rPr>
          <w:rFonts w:hint="default"/>
          <w:b w:val="0"/>
          <w:bCs w:val="0"/>
          <w:lang w:val="en-US"/>
        </w:rPr>
      </w:pPr>
      <w:r>
        <w:rPr>
          <w:rFonts w:hint="default"/>
          <w:b w:val="0"/>
          <w:bCs w:val="0"/>
          <w:lang w:val="en-US"/>
        </w:rPr>
        <w:br w:type="textWrapping"/>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8EC79"/>
    <w:multiLevelType w:val="multilevel"/>
    <w:tmpl w:val="9838EC79"/>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
    <w:nsid w:val="BA2F8B06"/>
    <w:multiLevelType w:val="multilevel"/>
    <w:tmpl w:val="BA2F8B06"/>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2">
    <w:nsid w:val="C7FC15A8"/>
    <w:multiLevelType w:val="multilevel"/>
    <w:tmpl w:val="C7FC15A8"/>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3">
    <w:nsid w:val="0ADDE3C5"/>
    <w:multiLevelType w:val="multilevel"/>
    <w:tmpl w:val="0ADDE3C5"/>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4">
    <w:nsid w:val="2247C1B4"/>
    <w:multiLevelType w:val="multilevel"/>
    <w:tmpl w:val="2247C1B4"/>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EE3505"/>
    <w:rsid w:val="163F41F0"/>
    <w:rsid w:val="18AD29AF"/>
    <w:rsid w:val="27767840"/>
    <w:rsid w:val="29003073"/>
    <w:rsid w:val="31124CDE"/>
    <w:rsid w:val="34C972D9"/>
    <w:rsid w:val="402B6BD6"/>
    <w:rsid w:val="4D5905EA"/>
    <w:rsid w:val="4D8C1A84"/>
    <w:rsid w:val="51EE3505"/>
    <w:rsid w:val="5D7B6E2E"/>
    <w:rsid w:val="6A902F8C"/>
    <w:rsid w:val="70291269"/>
    <w:rsid w:val="70D03FBC"/>
    <w:rsid w:val="76BF1A96"/>
    <w:rsid w:val="7B076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2021-12-15T04:05:00Z</dcterms:created>
  <dc:creator>User</dc:creator>
  <cp:lastModifiedBy>User</cp:lastModifiedBy>
  <dcterms:modified xsi:type="dcterms:W3CDTF">2022-01-06T06:24:45Z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E5585BACF7304ADE9B47651A69038F66</vt:lpwstr>
  </property>
</Properties>
</file>